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DEA51" w14:textId="5F163ED0" w:rsidR="00E82FB6" w:rsidRDefault="00C01D6A" w:rsidP="009C04B6">
      <w:pPr>
        <w:pStyle w:val="SectionHeader1"/>
        <w:spacing w:before="0" w:after="120"/>
        <w:rPr>
          <w:rFonts w:ascii="Arial" w:hAnsi="Arial" w:cs="Arial"/>
          <w:szCs w:val="36"/>
        </w:rPr>
      </w:pPr>
      <w:r>
        <w:rPr>
          <w:rFonts w:ascii="Arial" w:hAnsi="Arial" w:cs="Arial"/>
          <w:szCs w:val="36"/>
        </w:rPr>
        <w:t>Multiple Subject</w:t>
      </w:r>
    </w:p>
    <w:p w14:paraId="78B42955" w14:textId="1C12CFC4" w:rsidR="00F81064" w:rsidRDefault="00C01D6A" w:rsidP="008457B1">
      <w:pPr>
        <w:pStyle w:val="SectionHeader1"/>
        <w:spacing w:before="0" w:after="120"/>
        <w:rPr>
          <w:rFonts w:ascii="Arial" w:hAnsi="Arial" w:cs="Arial"/>
          <w:szCs w:val="36"/>
        </w:rPr>
      </w:pPr>
      <w:r w:rsidRPr="00FE5E07">
        <w:rPr>
          <w:rFonts w:ascii="Arial" w:hAnsi="Arial" w:cs="Arial"/>
          <w:szCs w:val="36"/>
        </w:rPr>
        <w:t xml:space="preserve">Step </w:t>
      </w:r>
      <w:r>
        <w:rPr>
          <w:rFonts w:ascii="Arial" w:hAnsi="Arial" w:cs="Arial"/>
          <w:szCs w:val="36"/>
        </w:rPr>
        <w:t>1</w:t>
      </w:r>
      <w:r w:rsidRPr="00FE5E07">
        <w:rPr>
          <w:rFonts w:ascii="Arial" w:hAnsi="Arial" w:cs="Arial"/>
          <w:szCs w:val="36"/>
        </w:rPr>
        <w:t xml:space="preserve">: </w:t>
      </w:r>
      <w:r>
        <w:rPr>
          <w:rFonts w:ascii="Arial" w:hAnsi="Arial" w:cs="Arial"/>
          <w:szCs w:val="36"/>
        </w:rPr>
        <w:t>Plan—</w:t>
      </w:r>
      <w:r w:rsidR="00DD69AA">
        <w:rPr>
          <w:rFonts w:ascii="Arial" w:hAnsi="Arial" w:cs="Arial"/>
          <w:szCs w:val="36"/>
        </w:rPr>
        <w:t xml:space="preserve">Part B: </w:t>
      </w:r>
      <w:r w:rsidR="007246E1">
        <w:rPr>
          <w:rFonts w:ascii="Arial" w:hAnsi="Arial" w:cs="Arial"/>
          <w:szCs w:val="36"/>
        </w:rPr>
        <w:t>Learning Segment</w:t>
      </w:r>
      <w:r w:rsidR="00A56849">
        <w:rPr>
          <w:rFonts w:ascii="Arial" w:hAnsi="Arial" w:cs="Arial"/>
          <w:szCs w:val="36"/>
        </w:rPr>
        <w:t xml:space="preserve"> </w:t>
      </w:r>
      <w:r w:rsidR="00BB3925">
        <w:rPr>
          <w:rFonts w:ascii="Arial" w:hAnsi="Arial" w:cs="Arial"/>
          <w:szCs w:val="36"/>
        </w:rPr>
        <w:t>Template</w:t>
      </w:r>
    </w:p>
    <w:tbl>
      <w:tblPr>
        <w:tblStyle w:val="TableGrid"/>
        <w:tblW w:w="9450" w:type="dxa"/>
        <w:tblLayout w:type="fixed"/>
        <w:tblLook w:val="04A0" w:firstRow="1" w:lastRow="0" w:firstColumn="1" w:lastColumn="0" w:noHBand="0" w:noVBand="1"/>
        <w:tblDescription w:val="Learning Segment table"/>
      </w:tblPr>
      <w:tblGrid>
        <w:gridCol w:w="9450"/>
      </w:tblGrid>
      <w:tr w:rsidR="004001C2" w14:paraId="36F7E05A" w14:textId="77777777" w:rsidTr="00E16382">
        <w:trPr>
          <w:tblHeader/>
        </w:trPr>
        <w:tc>
          <w:tcPr>
            <w:tcW w:w="9450" w:type="dxa"/>
            <w:tcBorders>
              <w:top w:val="nil"/>
              <w:left w:val="nil"/>
              <w:bottom w:val="nil"/>
              <w:right w:val="nil"/>
            </w:tcBorders>
            <w:shd w:val="clear" w:color="auto" w:fill="C7D3B6"/>
          </w:tcPr>
          <w:p w14:paraId="234C08BC" w14:textId="6DF07F60" w:rsidR="00A345AE" w:rsidRPr="005A2386" w:rsidRDefault="0070603A" w:rsidP="003A094E">
            <w:pPr>
              <w:pStyle w:val="ParagraphText"/>
              <w:spacing w:before="120" w:after="120"/>
              <w:rPr>
                <w:rFonts w:ascii="Arial Narrow" w:hAnsi="Arial Narrow" w:cs="Arial"/>
                <w:szCs w:val="22"/>
              </w:rPr>
            </w:pPr>
            <w:r w:rsidRPr="006C0292">
              <w:rPr>
                <w:rFonts w:ascii="Arial Narrow" w:hAnsi="Arial Narrow"/>
                <w:b/>
                <w:bCs/>
              </w:rPr>
              <w:t>Directions:</w:t>
            </w:r>
            <w:r>
              <w:rPr>
                <w:rFonts w:ascii="Arial Narrow" w:hAnsi="Arial Narrow"/>
              </w:rPr>
              <w:t xml:space="preserve"> </w:t>
            </w:r>
            <w:r w:rsidR="00507700" w:rsidRPr="00507700">
              <w:rPr>
                <w:rFonts w:ascii="Arial Narrow" w:hAnsi="Arial Narrow"/>
              </w:rPr>
              <w:t xml:space="preserve">Type your responses within the brackets following each prompt. Do not delete or alter the prompts. </w:t>
            </w:r>
            <w:r w:rsidR="00856BFB" w:rsidRPr="00BC79A8">
              <w:rPr>
                <w:rFonts w:ascii="Arial Narrow" w:hAnsi="Arial Narrow"/>
              </w:rPr>
              <w:t xml:space="preserve">You may provide up to </w:t>
            </w:r>
            <w:r w:rsidR="00856BFB">
              <w:rPr>
                <w:rFonts w:ascii="Arial Narrow" w:hAnsi="Arial Narrow"/>
              </w:rPr>
              <w:t>5</w:t>
            </w:r>
            <w:r w:rsidR="00856BFB" w:rsidRPr="00BC79A8">
              <w:rPr>
                <w:rFonts w:ascii="Arial Narrow" w:hAnsi="Arial Narrow"/>
              </w:rPr>
              <w:t xml:space="preserve"> pages per </w:t>
            </w:r>
            <w:r w:rsidR="00856BFB">
              <w:rPr>
                <w:rFonts w:ascii="Arial Narrow" w:hAnsi="Arial Narrow"/>
              </w:rPr>
              <w:t>lesson</w:t>
            </w:r>
            <w:r w:rsidR="00856BFB">
              <w:rPr>
                <w:rFonts w:ascii="Arial Narrow" w:hAnsi="Arial Narrow"/>
              </w:rPr>
              <w:t>.</w:t>
            </w:r>
            <w:r w:rsidR="00856BFB" w:rsidRPr="00BC79A8">
              <w:rPr>
                <w:rFonts w:ascii="Arial Narrow" w:hAnsi="Arial Narrow"/>
              </w:rPr>
              <w:t xml:space="preserve"> </w:t>
            </w:r>
            <w:r w:rsidR="00A345AE">
              <w:rPr>
                <w:rFonts w:ascii="Arial Narrow" w:hAnsi="Arial Narrow"/>
              </w:rPr>
              <w:t xml:space="preserve">For more information, see pages </w:t>
            </w:r>
            <w:r w:rsidR="00C57E13">
              <w:rPr>
                <w:rFonts w:ascii="Arial Narrow" w:hAnsi="Arial Narrow"/>
              </w:rPr>
              <w:t>9</w:t>
            </w:r>
            <w:r w:rsidR="005945D2">
              <w:rPr>
                <w:rFonts w:ascii="Arial Narrow" w:hAnsi="Arial Narrow"/>
              </w:rPr>
              <w:t>–</w:t>
            </w:r>
            <w:r w:rsidR="00C57E13">
              <w:rPr>
                <w:rFonts w:ascii="Arial Narrow" w:hAnsi="Arial Narrow"/>
              </w:rPr>
              <w:t>1</w:t>
            </w:r>
            <w:r w:rsidR="00AE41BC">
              <w:rPr>
                <w:rFonts w:ascii="Arial Narrow" w:hAnsi="Arial Narrow"/>
              </w:rPr>
              <w:t>3</w:t>
            </w:r>
            <w:r w:rsidR="00A345AE">
              <w:rPr>
                <w:rFonts w:ascii="Arial Narrow" w:hAnsi="Arial Narrow"/>
              </w:rPr>
              <w:t xml:space="preserve"> of the </w:t>
            </w:r>
            <w:r w:rsidR="00AE41BC">
              <w:rPr>
                <w:rFonts w:ascii="Arial Narrow" w:hAnsi="Arial Narrow"/>
              </w:rPr>
              <w:t xml:space="preserve">Literacy Performance Assessment </w:t>
            </w:r>
            <w:r w:rsidR="00A345AE">
              <w:rPr>
                <w:rFonts w:ascii="Arial Narrow" w:hAnsi="Arial Narrow"/>
              </w:rPr>
              <w:t>Guide.</w:t>
            </w:r>
          </w:p>
        </w:tc>
      </w:tr>
    </w:tbl>
    <w:p w14:paraId="3308FBBC" w14:textId="1FA22BC0" w:rsidR="003E3163" w:rsidRDefault="00AE41BC" w:rsidP="00874B54">
      <w:pPr>
        <w:pStyle w:val="SectionHeader2"/>
        <w:spacing w:after="120"/>
      </w:pPr>
      <w:r>
        <w:t>Across the 3–5 literacy lessons:</w:t>
      </w:r>
    </w:p>
    <w:tbl>
      <w:tblPr>
        <w:tblStyle w:val="TableGrid"/>
        <w:tblW w:w="5000" w:type="pct"/>
        <w:tblLook w:val="04A0" w:firstRow="1" w:lastRow="0" w:firstColumn="1" w:lastColumn="0" w:noHBand="0" w:noVBand="1"/>
      </w:tblPr>
      <w:tblGrid>
        <w:gridCol w:w="2313"/>
        <w:gridCol w:w="7037"/>
      </w:tblGrid>
      <w:tr w:rsidR="00AC7078" w:rsidRPr="00E351C8" w14:paraId="24150348" w14:textId="77777777" w:rsidTr="00AC7078">
        <w:trPr>
          <w:tblHeader/>
        </w:trPr>
        <w:tc>
          <w:tcPr>
            <w:tcW w:w="1237" w:type="pct"/>
            <w:shd w:val="clear" w:color="auto" w:fill="auto"/>
          </w:tcPr>
          <w:p w14:paraId="36369986" w14:textId="7FE0C6F7" w:rsidR="00AC7078" w:rsidRPr="00AE41BC" w:rsidRDefault="00AC7078" w:rsidP="006651B7">
            <w:pPr>
              <w:jc w:val="center"/>
              <w:rPr>
                <w:b/>
                <w:bCs/>
              </w:rPr>
            </w:pPr>
            <w:bookmarkStart w:id="0" w:name="_Hlk155865357"/>
            <w:r w:rsidRPr="00AE41BC">
              <w:rPr>
                <w:b/>
                <w:bCs/>
              </w:rPr>
              <w:t>Scope and Sequence</w:t>
            </w:r>
          </w:p>
        </w:tc>
        <w:tc>
          <w:tcPr>
            <w:tcW w:w="3763" w:type="pct"/>
            <w:shd w:val="clear" w:color="auto" w:fill="808080" w:themeFill="background1" w:themeFillShade="80"/>
          </w:tcPr>
          <w:p w14:paraId="67AC7F65" w14:textId="321FDBAF" w:rsidR="00AC7078" w:rsidRPr="00E351C8" w:rsidRDefault="00AC7078" w:rsidP="006651B7">
            <w:pPr>
              <w:jc w:val="center"/>
              <w:rPr>
                <w:b/>
                <w:bCs/>
              </w:rPr>
            </w:pPr>
          </w:p>
        </w:tc>
      </w:tr>
      <w:tr w:rsidR="00C3000F" w14:paraId="01778EF7" w14:textId="77777777" w:rsidTr="00AC7078">
        <w:tc>
          <w:tcPr>
            <w:tcW w:w="1237" w:type="pct"/>
            <w:shd w:val="clear" w:color="auto" w:fill="D9D9D9" w:themeFill="background1" w:themeFillShade="D9"/>
          </w:tcPr>
          <w:p w14:paraId="61978D6D" w14:textId="207E2F15" w:rsidR="00C3000F" w:rsidRPr="002927BF" w:rsidRDefault="00C3000F" w:rsidP="003109D6">
            <w:pPr>
              <w:pStyle w:val="Prompt"/>
              <w:spacing w:before="60" w:after="60"/>
              <w:ind w:left="72" w:firstLine="0"/>
            </w:pPr>
            <w:r w:rsidRPr="002927BF">
              <w:t xml:space="preserve">Explain how </w:t>
            </w:r>
            <w:r>
              <w:t xml:space="preserve">your </w:t>
            </w:r>
            <w:r w:rsidR="00B96995">
              <w:br/>
            </w:r>
            <w:r>
              <w:t>3</w:t>
            </w:r>
            <w:r w:rsidR="001360AE">
              <w:t>–</w:t>
            </w:r>
            <w:r>
              <w:t>5</w:t>
            </w:r>
            <w:r w:rsidRPr="002927BF">
              <w:t xml:space="preserve"> lessons fit in</w:t>
            </w:r>
            <w:r w:rsidR="00A1462F">
              <w:t>to</w:t>
            </w:r>
            <w:r w:rsidRPr="002927BF">
              <w:t xml:space="preserve"> the larger scope and sequence of the unit (systematic instruction).</w:t>
            </w:r>
          </w:p>
        </w:tc>
        <w:tc>
          <w:tcPr>
            <w:tcW w:w="3763" w:type="pct"/>
          </w:tcPr>
          <w:p w14:paraId="0E1973AE" w14:textId="687A7CC0" w:rsidR="00C3000F" w:rsidRDefault="001360AE" w:rsidP="003109D6">
            <w:r>
              <w:t>[  ]</w:t>
            </w:r>
          </w:p>
        </w:tc>
      </w:tr>
      <w:tr w:rsidR="00AC7078" w14:paraId="024A81FF" w14:textId="77777777" w:rsidTr="00AC7078">
        <w:tc>
          <w:tcPr>
            <w:tcW w:w="1237" w:type="pct"/>
            <w:shd w:val="clear" w:color="auto" w:fill="D9D9D9" w:themeFill="background1" w:themeFillShade="D9"/>
          </w:tcPr>
          <w:p w14:paraId="6DB80E94" w14:textId="0EB90907" w:rsidR="00AC7078" w:rsidRPr="002927BF" w:rsidRDefault="00AC7078" w:rsidP="003109D6">
            <w:pPr>
              <w:pStyle w:val="Prompt"/>
              <w:spacing w:before="60" w:after="60"/>
              <w:ind w:left="72" w:firstLine="0"/>
            </w:pPr>
            <w:r w:rsidRPr="002927BF">
              <w:t xml:space="preserve">Summarize how your </w:t>
            </w:r>
            <w:r w:rsidR="00273506">
              <w:t>3</w:t>
            </w:r>
            <w:r w:rsidR="001360AE">
              <w:t>–</w:t>
            </w:r>
            <w:r w:rsidR="00273506">
              <w:t xml:space="preserve">5 </w:t>
            </w:r>
            <w:r w:rsidRPr="002927BF">
              <w:t>lessons apply findings from previous literacy assessments.</w:t>
            </w:r>
            <w:r w:rsidRPr="002927BF">
              <w:rPr>
                <w:vertAlign w:val="superscript"/>
              </w:rPr>
              <w:footnoteReference w:id="1"/>
            </w:r>
          </w:p>
        </w:tc>
        <w:tc>
          <w:tcPr>
            <w:tcW w:w="3763" w:type="pct"/>
          </w:tcPr>
          <w:p w14:paraId="49143D99" w14:textId="416DD13B" w:rsidR="00AC7078" w:rsidRDefault="001360AE" w:rsidP="003109D6">
            <w:r>
              <w:t>[  ]</w:t>
            </w:r>
          </w:p>
        </w:tc>
      </w:tr>
      <w:tr w:rsidR="00AC7078" w14:paraId="3555BF98" w14:textId="77777777" w:rsidTr="00AC7078">
        <w:tc>
          <w:tcPr>
            <w:tcW w:w="1237" w:type="pct"/>
            <w:shd w:val="clear" w:color="auto" w:fill="D9D9D9" w:themeFill="background1" w:themeFillShade="D9"/>
          </w:tcPr>
          <w:p w14:paraId="2502BB79" w14:textId="7B130B00" w:rsidR="00AC7078" w:rsidRPr="002927BF" w:rsidRDefault="00AC7078" w:rsidP="003109D6">
            <w:pPr>
              <w:pStyle w:val="Prompt"/>
              <w:spacing w:before="60" w:after="60"/>
              <w:ind w:left="72" w:firstLine="0"/>
            </w:pPr>
            <w:r w:rsidRPr="002927BF">
              <w:t>Identify the selected foundational reading skill(s)</w:t>
            </w:r>
            <w:r w:rsidRPr="002927BF">
              <w:rPr>
                <w:rStyle w:val="FootnoteReference"/>
              </w:rPr>
              <w:footnoteReference w:id="2"/>
            </w:r>
            <w:r w:rsidRPr="002927BF">
              <w:t xml:space="preserve"> students will learn and/or apply within a lesson and/or across your lesson activities.</w:t>
            </w:r>
          </w:p>
        </w:tc>
        <w:tc>
          <w:tcPr>
            <w:tcW w:w="3763" w:type="pct"/>
          </w:tcPr>
          <w:p w14:paraId="74DEDE48" w14:textId="01F24683" w:rsidR="00AC7078" w:rsidRDefault="001360AE" w:rsidP="003109D6">
            <w:r>
              <w:t>[  ]</w:t>
            </w:r>
          </w:p>
        </w:tc>
      </w:tr>
      <w:tr w:rsidR="00AC7078" w14:paraId="6C5E0C34" w14:textId="77777777" w:rsidTr="00AC7078">
        <w:tc>
          <w:tcPr>
            <w:tcW w:w="1237" w:type="pct"/>
            <w:shd w:val="clear" w:color="auto" w:fill="D9D9D9" w:themeFill="background1" w:themeFillShade="D9"/>
          </w:tcPr>
          <w:p w14:paraId="33A05015" w14:textId="75EC1947" w:rsidR="00AC7078" w:rsidRPr="002927BF" w:rsidRDefault="00AC7078" w:rsidP="003109D6">
            <w:pPr>
              <w:pStyle w:val="Prompt"/>
              <w:spacing w:before="60" w:after="60"/>
              <w:ind w:left="72" w:firstLine="0"/>
            </w:pPr>
            <w:r w:rsidRPr="002927BF">
              <w:t xml:space="preserve">If you are providing supplemental support for students for the selected foundational </w:t>
            </w:r>
            <w:r w:rsidR="002927BF" w:rsidRPr="002927BF">
              <w:t xml:space="preserve">reading </w:t>
            </w:r>
            <w:r w:rsidRPr="002927BF">
              <w:t>skill(s), explain why these skills are needed.</w:t>
            </w:r>
          </w:p>
        </w:tc>
        <w:tc>
          <w:tcPr>
            <w:tcW w:w="3763" w:type="pct"/>
          </w:tcPr>
          <w:p w14:paraId="282D1697" w14:textId="1FF813B6" w:rsidR="00AC7078" w:rsidRDefault="001360AE" w:rsidP="003109D6">
            <w:r>
              <w:t>[  ]</w:t>
            </w:r>
          </w:p>
        </w:tc>
      </w:tr>
      <w:tr w:rsidR="00AC7078" w14:paraId="4AC5337A" w14:textId="77777777" w:rsidTr="00AC7078">
        <w:tc>
          <w:tcPr>
            <w:tcW w:w="1237" w:type="pct"/>
            <w:shd w:val="clear" w:color="auto" w:fill="D9D9D9" w:themeFill="background1" w:themeFillShade="D9"/>
          </w:tcPr>
          <w:p w14:paraId="552BA7D0" w14:textId="06F47DE8" w:rsidR="00AC7078" w:rsidRPr="002927BF" w:rsidRDefault="00AC7078" w:rsidP="003109D6">
            <w:pPr>
              <w:pStyle w:val="Prompt"/>
              <w:spacing w:before="60" w:after="60"/>
              <w:ind w:left="72" w:firstLine="0"/>
            </w:pPr>
            <w:r w:rsidRPr="002927BF">
              <w:lastRenderedPageBreak/>
              <w:t>Identify the selected additional theme(s)</w:t>
            </w:r>
            <w:r w:rsidR="002927BF" w:rsidRPr="002927BF">
              <w:rPr>
                <w:vertAlign w:val="superscript"/>
              </w:rPr>
              <w:footnoteReference w:id="3"/>
            </w:r>
            <w:r w:rsidRPr="002927BF">
              <w:t xml:space="preserve"> from the ELA/ELD Framework you plan to teach within a lesson and/or across your lesson activities.</w:t>
            </w:r>
          </w:p>
        </w:tc>
        <w:tc>
          <w:tcPr>
            <w:tcW w:w="3763" w:type="pct"/>
          </w:tcPr>
          <w:p w14:paraId="06D1BB6B" w14:textId="0D2EB12B" w:rsidR="00AC7078" w:rsidRDefault="001360AE" w:rsidP="003109D6">
            <w:r>
              <w:t>[  ]</w:t>
            </w:r>
          </w:p>
        </w:tc>
      </w:tr>
      <w:tr w:rsidR="00AC7078" w14:paraId="77F22B6B" w14:textId="77777777" w:rsidTr="00AC7078">
        <w:tc>
          <w:tcPr>
            <w:tcW w:w="1237" w:type="pct"/>
            <w:shd w:val="clear" w:color="auto" w:fill="D9D9D9" w:themeFill="background1" w:themeFillShade="D9"/>
          </w:tcPr>
          <w:p w14:paraId="0A54B2E7" w14:textId="1568CB2F" w:rsidR="00AC7078" w:rsidRPr="002927BF" w:rsidRDefault="00AC7078" w:rsidP="003109D6">
            <w:pPr>
              <w:pStyle w:val="Prompt"/>
              <w:spacing w:before="60" w:after="60"/>
              <w:ind w:left="72" w:firstLine="0"/>
            </w:pPr>
            <w:r w:rsidRPr="002927BF">
              <w:t>Explain how your lessons align with one another to create a progression of learning.</w:t>
            </w:r>
          </w:p>
        </w:tc>
        <w:tc>
          <w:tcPr>
            <w:tcW w:w="3763" w:type="pct"/>
          </w:tcPr>
          <w:p w14:paraId="6E600AC0" w14:textId="401C133D" w:rsidR="00AC7078" w:rsidRDefault="001360AE" w:rsidP="003109D6">
            <w:r>
              <w:t>[  ]</w:t>
            </w:r>
          </w:p>
        </w:tc>
      </w:tr>
    </w:tbl>
    <w:bookmarkEnd w:id="0"/>
    <w:p w14:paraId="61FF3548" w14:textId="686B507D" w:rsidR="00833E49" w:rsidRDefault="00E16382" w:rsidP="00E16382">
      <w:pPr>
        <w:pStyle w:val="SectionHeader2"/>
      </w:pPr>
      <w:r>
        <w:t>Lesson 1</w:t>
      </w:r>
    </w:p>
    <w:p w14:paraId="40C872F6" w14:textId="5DDE3B88" w:rsidR="00831A93" w:rsidRDefault="00831A93" w:rsidP="00831A93">
      <w:pPr>
        <w:pStyle w:val="Prompt"/>
        <w:spacing w:before="120"/>
      </w:pPr>
      <w:r w:rsidRPr="00831A93">
        <w:t>Grade Level</w:t>
      </w:r>
      <w:r>
        <w:t>:</w:t>
      </w:r>
    </w:p>
    <w:p w14:paraId="4BA45890" w14:textId="4A5BD8C4" w:rsidR="00831A93" w:rsidRDefault="00831A93" w:rsidP="00831A93">
      <w:r>
        <w:t>[  ]</w:t>
      </w:r>
    </w:p>
    <w:p w14:paraId="198920FA" w14:textId="5F65C25C" w:rsidR="00831A93" w:rsidRDefault="00831A93" w:rsidP="00831A93">
      <w:pPr>
        <w:pStyle w:val="Prompt"/>
        <w:spacing w:before="240"/>
      </w:pPr>
      <w:r>
        <w:t>Lesson Topic:</w:t>
      </w:r>
    </w:p>
    <w:p w14:paraId="2FF0194F" w14:textId="795E3521" w:rsidR="00831A93" w:rsidRDefault="00831A93" w:rsidP="00831A93">
      <w:r>
        <w:t>[  ]</w:t>
      </w:r>
    </w:p>
    <w:p w14:paraId="79C69CC6" w14:textId="77777777" w:rsidR="00831A93" w:rsidRPr="00831A93" w:rsidRDefault="00831A93" w:rsidP="00831A93"/>
    <w:tbl>
      <w:tblPr>
        <w:tblStyle w:val="TableGrid"/>
        <w:tblW w:w="5000" w:type="pct"/>
        <w:tblLook w:val="04A0" w:firstRow="1" w:lastRow="0" w:firstColumn="1" w:lastColumn="0" w:noHBand="0" w:noVBand="1"/>
      </w:tblPr>
      <w:tblGrid>
        <w:gridCol w:w="3114"/>
        <w:gridCol w:w="6236"/>
      </w:tblGrid>
      <w:tr w:rsidR="00AC7078" w:rsidRPr="00E351C8" w14:paraId="16428CE0" w14:textId="77777777" w:rsidTr="00831A93">
        <w:trPr>
          <w:tblHeader/>
        </w:trPr>
        <w:tc>
          <w:tcPr>
            <w:tcW w:w="1665" w:type="pct"/>
            <w:shd w:val="clear" w:color="auto" w:fill="FFFFFF" w:themeFill="background1"/>
          </w:tcPr>
          <w:p w14:paraId="72EF3B3C" w14:textId="7C9355FB" w:rsidR="00AC7078" w:rsidRDefault="00831A93" w:rsidP="00A6300E">
            <w:pPr>
              <w:jc w:val="center"/>
            </w:pPr>
            <w:r>
              <w:rPr>
                <w:b/>
                <w:bCs/>
              </w:rPr>
              <w:t>Strands/Standards and Learning Goals</w:t>
            </w:r>
          </w:p>
        </w:tc>
        <w:tc>
          <w:tcPr>
            <w:tcW w:w="3335" w:type="pct"/>
            <w:shd w:val="clear" w:color="auto" w:fill="808080" w:themeFill="background1" w:themeFillShade="80"/>
          </w:tcPr>
          <w:p w14:paraId="5BA6C813" w14:textId="77FBB069" w:rsidR="00AC7078" w:rsidRPr="00E351C8" w:rsidRDefault="00AC7078" w:rsidP="00A6300E">
            <w:pPr>
              <w:jc w:val="center"/>
              <w:rPr>
                <w:b/>
                <w:bCs/>
              </w:rPr>
            </w:pPr>
          </w:p>
        </w:tc>
      </w:tr>
      <w:tr w:rsidR="00AC7078" w14:paraId="61A9F843" w14:textId="77777777" w:rsidTr="00AC7078">
        <w:tc>
          <w:tcPr>
            <w:tcW w:w="1665" w:type="pct"/>
            <w:shd w:val="clear" w:color="auto" w:fill="D9D9D9" w:themeFill="background1" w:themeFillShade="D9"/>
          </w:tcPr>
          <w:p w14:paraId="4943D267" w14:textId="79996F6F" w:rsidR="00AC7078" w:rsidRPr="00C747EF" w:rsidRDefault="00831A93" w:rsidP="003109D6">
            <w:pPr>
              <w:pStyle w:val="Prompt"/>
              <w:spacing w:before="60" w:after="60"/>
              <w:ind w:left="72" w:firstLine="0"/>
              <w:rPr>
                <w:sz w:val="20"/>
                <w:szCs w:val="20"/>
              </w:rPr>
            </w:pPr>
            <w:r w:rsidRPr="00831A93">
              <w:rPr>
                <w:sz w:val="20"/>
                <w:szCs w:val="20"/>
              </w:rPr>
              <w:t>Grade-level CA ELA/Literacy</w:t>
            </w:r>
            <w:r w:rsidRPr="00EE19BC">
              <w:rPr>
                <w:rFonts w:eastAsia="Arial"/>
                <w:sz w:val="20"/>
                <w:szCs w:val="20"/>
                <w:vertAlign w:val="superscript"/>
              </w:rPr>
              <w:footnoteReference w:id="4"/>
            </w:r>
            <w:r w:rsidRPr="00831A93">
              <w:rPr>
                <w:sz w:val="20"/>
                <w:szCs w:val="20"/>
              </w:rPr>
              <w:t xml:space="preserve"> strand(s)/standard(s)</w:t>
            </w:r>
          </w:p>
        </w:tc>
        <w:tc>
          <w:tcPr>
            <w:tcW w:w="3335" w:type="pct"/>
          </w:tcPr>
          <w:p w14:paraId="49EBA1F1" w14:textId="0C45995B" w:rsidR="00AC7078" w:rsidRDefault="001360AE" w:rsidP="00FC1EFD">
            <w:r>
              <w:t>[  ]</w:t>
            </w:r>
          </w:p>
        </w:tc>
      </w:tr>
      <w:tr w:rsidR="00AC7078" w14:paraId="56CA8145" w14:textId="77777777" w:rsidTr="00AC7078">
        <w:tc>
          <w:tcPr>
            <w:tcW w:w="1665" w:type="pct"/>
            <w:shd w:val="clear" w:color="auto" w:fill="D9D9D9" w:themeFill="background1" w:themeFillShade="D9"/>
          </w:tcPr>
          <w:p w14:paraId="217B30B3" w14:textId="06904B33" w:rsidR="00AC7078" w:rsidRPr="00C747EF" w:rsidRDefault="00831A93" w:rsidP="003109D6">
            <w:pPr>
              <w:pStyle w:val="Prompt"/>
              <w:spacing w:before="60" w:after="60"/>
              <w:ind w:left="72" w:firstLine="0"/>
              <w:rPr>
                <w:sz w:val="20"/>
                <w:szCs w:val="20"/>
              </w:rPr>
            </w:pPr>
            <w:r w:rsidRPr="00831A93">
              <w:rPr>
                <w:sz w:val="20"/>
                <w:szCs w:val="20"/>
              </w:rPr>
              <w:t>ELA/Literacy learning goal(s)</w:t>
            </w:r>
          </w:p>
        </w:tc>
        <w:tc>
          <w:tcPr>
            <w:tcW w:w="3335" w:type="pct"/>
          </w:tcPr>
          <w:p w14:paraId="0E081753" w14:textId="553C68D6" w:rsidR="00AC7078" w:rsidRDefault="00831A93" w:rsidP="00FC1EFD">
            <w:r>
              <w:rPr>
                <w:rFonts w:eastAsia="Arial"/>
              </w:rPr>
              <w:t>Students will be able to…</w:t>
            </w:r>
            <w:r w:rsidR="001360AE">
              <w:t>[  ]</w:t>
            </w:r>
          </w:p>
        </w:tc>
      </w:tr>
      <w:tr w:rsidR="00831A93" w14:paraId="27E7E67F" w14:textId="77777777" w:rsidTr="00AC7078">
        <w:tc>
          <w:tcPr>
            <w:tcW w:w="1665" w:type="pct"/>
            <w:shd w:val="clear" w:color="auto" w:fill="D9D9D9" w:themeFill="background1" w:themeFillShade="D9"/>
          </w:tcPr>
          <w:p w14:paraId="12232533" w14:textId="0CD3DB9C" w:rsidR="00831A93" w:rsidRPr="00A6300E" w:rsidRDefault="00831A93" w:rsidP="00831A93">
            <w:pPr>
              <w:pStyle w:val="Prompt"/>
              <w:spacing w:before="60" w:after="60"/>
              <w:ind w:left="72" w:firstLine="0"/>
              <w:rPr>
                <w:sz w:val="20"/>
                <w:szCs w:val="20"/>
              </w:rPr>
            </w:pPr>
            <w:r w:rsidRPr="00831A93">
              <w:rPr>
                <w:sz w:val="20"/>
                <w:szCs w:val="20"/>
              </w:rPr>
              <w:t>Grade-level CA ELD strand(s)/standard(s)</w:t>
            </w:r>
            <w:r w:rsidRPr="00DE3688">
              <w:rPr>
                <w:rFonts w:eastAsia="Arial"/>
                <w:sz w:val="20"/>
                <w:szCs w:val="20"/>
                <w:vertAlign w:val="superscript"/>
              </w:rPr>
              <w:footnoteReference w:id="5"/>
            </w:r>
          </w:p>
        </w:tc>
        <w:tc>
          <w:tcPr>
            <w:tcW w:w="3335" w:type="pct"/>
          </w:tcPr>
          <w:p w14:paraId="09EAA214" w14:textId="426D0891" w:rsidR="00831A93" w:rsidRDefault="001360AE" w:rsidP="00831A93">
            <w:r>
              <w:t>[  ]</w:t>
            </w:r>
          </w:p>
        </w:tc>
      </w:tr>
      <w:tr w:rsidR="00831A93" w14:paraId="10729E4D" w14:textId="77777777" w:rsidTr="00AC7078">
        <w:tc>
          <w:tcPr>
            <w:tcW w:w="1665" w:type="pct"/>
            <w:shd w:val="clear" w:color="auto" w:fill="D9D9D9" w:themeFill="background1" w:themeFillShade="D9"/>
          </w:tcPr>
          <w:p w14:paraId="1B5FBFD4" w14:textId="1BF62CA9" w:rsidR="00831A93" w:rsidRPr="00A6300E" w:rsidRDefault="00831A93" w:rsidP="00831A93">
            <w:pPr>
              <w:pStyle w:val="Prompt"/>
              <w:spacing w:before="60" w:after="60"/>
              <w:ind w:left="72" w:firstLine="0"/>
              <w:rPr>
                <w:sz w:val="20"/>
                <w:szCs w:val="20"/>
              </w:rPr>
            </w:pPr>
            <w:r w:rsidRPr="00AF010B">
              <w:rPr>
                <w:rFonts w:eastAsia="Arial"/>
                <w:sz w:val="20"/>
                <w:szCs w:val="20"/>
              </w:rPr>
              <w:t xml:space="preserve">ELD </w:t>
            </w:r>
            <w:r w:rsidRPr="00831A93">
              <w:rPr>
                <w:rFonts w:eastAsia="Arial"/>
                <w:sz w:val="20"/>
                <w:szCs w:val="20"/>
              </w:rPr>
              <w:t>learning goal(s</w:t>
            </w:r>
            <w:r w:rsidRPr="00DB499B">
              <w:rPr>
                <w:rFonts w:eastAsia="Arial"/>
              </w:rPr>
              <w:t>)</w:t>
            </w:r>
          </w:p>
        </w:tc>
        <w:tc>
          <w:tcPr>
            <w:tcW w:w="3335" w:type="pct"/>
          </w:tcPr>
          <w:p w14:paraId="52CB2011" w14:textId="4ADA04B0" w:rsidR="00831A93" w:rsidRDefault="00831A93" w:rsidP="00831A93">
            <w:r>
              <w:rPr>
                <w:rFonts w:eastAsia="Arial"/>
              </w:rPr>
              <w:t>Students will be able to…</w:t>
            </w:r>
            <w:r w:rsidR="001360AE">
              <w:t>[  ]</w:t>
            </w:r>
          </w:p>
        </w:tc>
      </w:tr>
    </w:tbl>
    <w:p w14:paraId="2E324287" w14:textId="77777777" w:rsidR="00F449BB" w:rsidRDefault="00F449BB" w:rsidP="0076220F"/>
    <w:tbl>
      <w:tblPr>
        <w:tblStyle w:val="TableGrid"/>
        <w:tblW w:w="5000" w:type="pct"/>
        <w:tblLook w:val="04A0" w:firstRow="1" w:lastRow="0" w:firstColumn="1" w:lastColumn="0" w:noHBand="0" w:noVBand="1"/>
      </w:tblPr>
      <w:tblGrid>
        <w:gridCol w:w="3114"/>
        <w:gridCol w:w="6236"/>
      </w:tblGrid>
      <w:tr w:rsidR="00831A93" w:rsidRPr="00E351C8" w14:paraId="0545B8BE" w14:textId="77777777" w:rsidTr="0021415F">
        <w:trPr>
          <w:tblHeader/>
        </w:trPr>
        <w:tc>
          <w:tcPr>
            <w:tcW w:w="1665" w:type="pct"/>
            <w:shd w:val="clear" w:color="auto" w:fill="FFFFFF" w:themeFill="background1"/>
          </w:tcPr>
          <w:p w14:paraId="6D5FBBE3" w14:textId="78F0067E" w:rsidR="00831A93" w:rsidRDefault="00831A93" w:rsidP="0021415F">
            <w:pPr>
              <w:jc w:val="center"/>
            </w:pPr>
            <w:r>
              <w:rPr>
                <w:b/>
                <w:bCs/>
              </w:rPr>
              <w:t>Lesson Activities and Delivery</w:t>
            </w:r>
          </w:p>
        </w:tc>
        <w:tc>
          <w:tcPr>
            <w:tcW w:w="3335" w:type="pct"/>
            <w:shd w:val="clear" w:color="auto" w:fill="808080" w:themeFill="background1" w:themeFillShade="80"/>
          </w:tcPr>
          <w:p w14:paraId="0CB7E12A" w14:textId="77777777" w:rsidR="00831A93" w:rsidRPr="00E351C8" w:rsidRDefault="00831A93" w:rsidP="0021415F">
            <w:pPr>
              <w:jc w:val="center"/>
              <w:rPr>
                <w:b/>
                <w:bCs/>
              </w:rPr>
            </w:pPr>
          </w:p>
        </w:tc>
      </w:tr>
      <w:tr w:rsidR="00831A93" w14:paraId="733C3E29" w14:textId="77777777" w:rsidTr="0021415F">
        <w:tc>
          <w:tcPr>
            <w:tcW w:w="1665" w:type="pct"/>
            <w:shd w:val="clear" w:color="auto" w:fill="D9D9D9" w:themeFill="background1" w:themeFillShade="D9"/>
          </w:tcPr>
          <w:p w14:paraId="5ECCF224" w14:textId="369CB6DB" w:rsidR="00831A93" w:rsidRPr="00C747EF" w:rsidRDefault="00831A93" w:rsidP="0021415F">
            <w:pPr>
              <w:pStyle w:val="Prompt"/>
              <w:spacing w:before="60" w:after="60"/>
              <w:ind w:left="72" w:firstLine="0"/>
              <w:rPr>
                <w:sz w:val="20"/>
                <w:szCs w:val="20"/>
              </w:rPr>
            </w:pPr>
            <w:r w:rsidRPr="00831A93">
              <w:rPr>
                <w:sz w:val="20"/>
                <w:szCs w:val="20"/>
              </w:rPr>
              <w:t xml:space="preserve">Describe how you </w:t>
            </w:r>
            <w:r w:rsidR="003D1495">
              <w:rPr>
                <w:sz w:val="20"/>
                <w:szCs w:val="20"/>
              </w:rPr>
              <w:t>plan to</w:t>
            </w:r>
            <w:r w:rsidR="003D1495" w:rsidRPr="00831A93">
              <w:rPr>
                <w:sz w:val="20"/>
                <w:szCs w:val="20"/>
              </w:rPr>
              <w:t xml:space="preserve"> </w:t>
            </w:r>
            <w:r w:rsidRPr="00831A93">
              <w:rPr>
                <w:sz w:val="20"/>
                <w:szCs w:val="20"/>
              </w:rPr>
              <w:t>leverage the students’ cultural and/or linguistic assets and/or interests</w:t>
            </w:r>
            <w:r w:rsidR="00BB23A0">
              <w:rPr>
                <w:sz w:val="20"/>
                <w:szCs w:val="20"/>
              </w:rPr>
              <w:t xml:space="preserve"> during the lesson</w:t>
            </w:r>
            <w:r w:rsidRPr="00831A93">
              <w:rPr>
                <w:sz w:val="20"/>
                <w:szCs w:val="20"/>
              </w:rPr>
              <w:t>.</w:t>
            </w:r>
          </w:p>
        </w:tc>
        <w:tc>
          <w:tcPr>
            <w:tcW w:w="3335" w:type="pct"/>
          </w:tcPr>
          <w:p w14:paraId="777233DB" w14:textId="1DB11DB4" w:rsidR="00831A93" w:rsidRDefault="001360AE" w:rsidP="0021415F">
            <w:r>
              <w:t>[  ]</w:t>
            </w:r>
          </w:p>
        </w:tc>
      </w:tr>
      <w:tr w:rsidR="00831A93" w14:paraId="759BF74B" w14:textId="77777777" w:rsidTr="0021415F">
        <w:tc>
          <w:tcPr>
            <w:tcW w:w="1665" w:type="pct"/>
            <w:shd w:val="clear" w:color="auto" w:fill="D9D9D9" w:themeFill="background1" w:themeFillShade="D9"/>
          </w:tcPr>
          <w:p w14:paraId="6929906C" w14:textId="654612E2" w:rsidR="00831A93" w:rsidRPr="00C747EF" w:rsidRDefault="00831A93" w:rsidP="0021415F">
            <w:pPr>
              <w:pStyle w:val="Prompt"/>
              <w:spacing w:before="60" w:after="60"/>
              <w:ind w:left="72" w:firstLine="0"/>
              <w:rPr>
                <w:sz w:val="20"/>
                <w:szCs w:val="20"/>
              </w:rPr>
            </w:pPr>
            <w:r w:rsidRPr="00831A93">
              <w:rPr>
                <w:sz w:val="20"/>
                <w:szCs w:val="20"/>
              </w:rPr>
              <w:lastRenderedPageBreak/>
              <w:t>Summarize the lesson activit</w:t>
            </w:r>
            <w:r w:rsidR="003D1495">
              <w:rPr>
                <w:sz w:val="20"/>
                <w:szCs w:val="20"/>
              </w:rPr>
              <w:t>y(</w:t>
            </w:r>
            <w:r w:rsidRPr="00831A93">
              <w:rPr>
                <w:sz w:val="20"/>
                <w:szCs w:val="20"/>
              </w:rPr>
              <w:t>ies</w:t>
            </w:r>
            <w:r w:rsidR="003D1495">
              <w:rPr>
                <w:sz w:val="20"/>
                <w:szCs w:val="20"/>
              </w:rPr>
              <w:t>)</w:t>
            </w:r>
            <w:r w:rsidRPr="00831A93">
              <w:rPr>
                <w:sz w:val="20"/>
                <w:szCs w:val="20"/>
              </w:rPr>
              <w:t>.</w:t>
            </w:r>
          </w:p>
        </w:tc>
        <w:tc>
          <w:tcPr>
            <w:tcW w:w="3335" w:type="pct"/>
          </w:tcPr>
          <w:p w14:paraId="7A965DDE" w14:textId="23E850EC" w:rsidR="00831A93" w:rsidRDefault="001360AE" w:rsidP="0021415F">
            <w:r>
              <w:t>[  ]</w:t>
            </w:r>
          </w:p>
        </w:tc>
      </w:tr>
      <w:tr w:rsidR="00831A93" w14:paraId="2B8F378E" w14:textId="77777777" w:rsidTr="0021415F">
        <w:tc>
          <w:tcPr>
            <w:tcW w:w="1665" w:type="pct"/>
            <w:shd w:val="clear" w:color="auto" w:fill="D9D9D9" w:themeFill="background1" w:themeFillShade="D9"/>
          </w:tcPr>
          <w:p w14:paraId="7B6AFCF1" w14:textId="713CF04C" w:rsidR="00831A93" w:rsidRPr="00A6300E" w:rsidRDefault="00831A93" w:rsidP="0021415F">
            <w:pPr>
              <w:pStyle w:val="Prompt"/>
              <w:spacing w:before="60" w:after="60"/>
              <w:ind w:left="72" w:firstLine="0"/>
              <w:rPr>
                <w:sz w:val="20"/>
                <w:szCs w:val="20"/>
              </w:rPr>
            </w:pPr>
            <w:r w:rsidRPr="00831A93">
              <w:rPr>
                <w:sz w:val="20"/>
                <w:szCs w:val="20"/>
              </w:rPr>
              <w:t xml:space="preserve">Describe how you </w:t>
            </w:r>
            <w:r w:rsidR="00780B20">
              <w:rPr>
                <w:sz w:val="20"/>
                <w:szCs w:val="20"/>
              </w:rPr>
              <w:t>plan to</w:t>
            </w:r>
            <w:r w:rsidR="00780B20" w:rsidRPr="00831A93">
              <w:rPr>
                <w:sz w:val="20"/>
                <w:szCs w:val="20"/>
              </w:rPr>
              <w:t xml:space="preserve"> </w:t>
            </w:r>
            <w:r w:rsidRPr="00831A93">
              <w:rPr>
                <w:sz w:val="20"/>
                <w:szCs w:val="20"/>
              </w:rPr>
              <w:t>use a direct and explicit approach for teaching the selected foundational reading skill(s).</w:t>
            </w:r>
          </w:p>
        </w:tc>
        <w:tc>
          <w:tcPr>
            <w:tcW w:w="3335" w:type="pct"/>
          </w:tcPr>
          <w:p w14:paraId="52769DC4" w14:textId="1CDB71E6" w:rsidR="00831A93" w:rsidRDefault="001360AE" w:rsidP="0021415F">
            <w:r>
              <w:t>[  ]</w:t>
            </w:r>
          </w:p>
        </w:tc>
      </w:tr>
      <w:tr w:rsidR="001360AE" w14:paraId="40E7416E" w14:textId="77777777" w:rsidTr="0021415F">
        <w:tc>
          <w:tcPr>
            <w:tcW w:w="1665" w:type="pct"/>
            <w:shd w:val="clear" w:color="auto" w:fill="D9D9D9" w:themeFill="background1" w:themeFillShade="D9"/>
          </w:tcPr>
          <w:p w14:paraId="305303C6" w14:textId="3FF0EA8A" w:rsidR="001360AE" w:rsidRPr="00A6300E" w:rsidRDefault="001360AE" w:rsidP="001360AE">
            <w:pPr>
              <w:pStyle w:val="Prompt"/>
              <w:spacing w:before="60" w:after="60"/>
              <w:ind w:left="72" w:firstLine="0"/>
              <w:rPr>
                <w:sz w:val="20"/>
                <w:szCs w:val="20"/>
              </w:rPr>
            </w:pPr>
            <w:r w:rsidRPr="00831A93">
              <w:rPr>
                <w:sz w:val="20"/>
                <w:szCs w:val="20"/>
              </w:rPr>
              <w:t>Summarize formative assessment(s).</w:t>
            </w:r>
          </w:p>
        </w:tc>
        <w:tc>
          <w:tcPr>
            <w:tcW w:w="3335" w:type="pct"/>
          </w:tcPr>
          <w:p w14:paraId="7BC49DD0" w14:textId="0C2B24A7" w:rsidR="001360AE" w:rsidRDefault="001360AE" w:rsidP="001360AE">
            <w:r w:rsidRPr="003F3DAD">
              <w:t>[  ]</w:t>
            </w:r>
          </w:p>
        </w:tc>
      </w:tr>
      <w:tr w:rsidR="001360AE" w14:paraId="16D755B3" w14:textId="77777777" w:rsidTr="0021415F">
        <w:tc>
          <w:tcPr>
            <w:tcW w:w="1665" w:type="pct"/>
            <w:shd w:val="clear" w:color="auto" w:fill="D9D9D9" w:themeFill="background1" w:themeFillShade="D9"/>
          </w:tcPr>
          <w:p w14:paraId="02C5DF06" w14:textId="6A491D16" w:rsidR="001360AE" w:rsidRPr="00A6300E" w:rsidRDefault="001360AE" w:rsidP="001360AE">
            <w:pPr>
              <w:pStyle w:val="Prompt"/>
              <w:spacing w:before="60" w:after="60"/>
              <w:ind w:left="72" w:firstLine="0"/>
              <w:rPr>
                <w:sz w:val="20"/>
                <w:szCs w:val="20"/>
              </w:rPr>
            </w:pPr>
            <w:r w:rsidRPr="00831A93">
              <w:rPr>
                <w:rFonts w:eastAsia="Arial"/>
                <w:sz w:val="20"/>
                <w:szCs w:val="20"/>
              </w:rPr>
              <w:t xml:space="preserve">Describe how you </w:t>
            </w:r>
            <w:r>
              <w:rPr>
                <w:rFonts w:eastAsia="Arial"/>
                <w:sz w:val="20"/>
                <w:szCs w:val="20"/>
              </w:rPr>
              <w:t>plan to</w:t>
            </w:r>
            <w:r w:rsidRPr="00831A93">
              <w:rPr>
                <w:rFonts w:eastAsia="Arial"/>
                <w:sz w:val="20"/>
                <w:szCs w:val="20"/>
              </w:rPr>
              <w:t xml:space="preserve"> use integrated English language development (ELD).</w:t>
            </w:r>
          </w:p>
        </w:tc>
        <w:tc>
          <w:tcPr>
            <w:tcW w:w="3335" w:type="pct"/>
          </w:tcPr>
          <w:p w14:paraId="7C099648" w14:textId="6E29D33D" w:rsidR="001360AE" w:rsidRDefault="001360AE" w:rsidP="001360AE">
            <w:r w:rsidRPr="003F3DAD">
              <w:t>[  ]</w:t>
            </w:r>
          </w:p>
        </w:tc>
      </w:tr>
      <w:tr w:rsidR="001360AE" w14:paraId="6FBF41EC" w14:textId="77777777" w:rsidTr="0021415F">
        <w:tc>
          <w:tcPr>
            <w:tcW w:w="1665" w:type="pct"/>
            <w:shd w:val="clear" w:color="auto" w:fill="D9D9D9" w:themeFill="background1" w:themeFillShade="D9"/>
          </w:tcPr>
          <w:p w14:paraId="3D6FFEFD" w14:textId="64D8415F" w:rsidR="001360AE" w:rsidRPr="00831A93" w:rsidRDefault="001360AE" w:rsidP="001360AE">
            <w:pPr>
              <w:pStyle w:val="Prompt"/>
              <w:spacing w:before="60" w:after="60"/>
              <w:ind w:left="72" w:firstLine="0"/>
              <w:rPr>
                <w:rFonts w:eastAsia="Arial"/>
                <w:sz w:val="20"/>
                <w:szCs w:val="20"/>
              </w:rPr>
            </w:pPr>
            <w:r>
              <w:rPr>
                <w:rFonts w:eastAsia="Arial"/>
                <w:sz w:val="20"/>
                <w:szCs w:val="20"/>
              </w:rPr>
              <w:t>Describe</w:t>
            </w:r>
            <w:r w:rsidRPr="004110B7">
              <w:rPr>
                <w:rFonts w:eastAsia="Arial"/>
                <w:sz w:val="20"/>
                <w:szCs w:val="20"/>
              </w:rPr>
              <w:t xml:space="preserve"> </w:t>
            </w:r>
            <w:r>
              <w:rPr>
                <w:rFonts w:eastAsia="Arial"/>
                <w:sz w:val="20"/>
                <w:szCs w:val="20"/>
              </w:rPr>
              <w:t xml:space="preserve">how you plan to use </w:t>
            </w:r>
            <w:r w:rsidRPr="004110B7">
              <w:rPr>
                <w:rFonts w:eastAsia="Arial"/>
                <w:sz w:val="20"/>
                <w:szCs w:val="20"/>
              </w:rPr>
              <w:t>adaptations</w:t>
            </w:r>
            <w:r>
              <w:rPr>
                <w:rFonts w:eastAsia="Arial"/>
                <w:sz w:val="20"/>
                <w:szCs w:val="20"/>
              </w:rPr>
              <w:t xml:space="preserve"> </w:t>
            </w:r>
            <w:r w:rsidRPr="004110B7">
              <w:rPr>
                <w:rFonts w:eastAsia="Arial"/>
                <w:sz w:val="20"/>
                <w:szCs w:val="20"/>
              </w:rPr>
              <w:t xml:space="preserve">to address the </w:t>
            </w:r>
            <w:r>
              <w:rPr>
                <w:rFonts w:eastAsia="Arial"/>
                <w:sz w:val="20"/>
                <w:szCs w:val="20"/>
              </w:rPr>
              <w:t>focus student’s</w:t>
            </w:r>
            <w:r w:rsidRPr="004110B7">
              <w:rPr>
                <w:rFonts w:eastAsia="Arial"/>
                <w:sz w:val="20"/>
                <w:szCs w:val="20"/>
              </w:rPr>
              <w:t xml:space="preserve"> assets, interest</w:t>
            </w:r>
            <w:r>
              <w:rPr>
                <w:rFonts w:eastAsia="Arial"/>
                <w:sz w:val="20"/>
                <w:szCs w:val="20"/>
              </w:rPr>
              <w:t>s</w:t>
            </w:r>
            <w:r w:rsidRPr="004110B7">
              <w:rPr>
                <w:rFonts w:eastAsia="Arial"/>
                <w:sz w:val="20"/>
                <w:szCs w:val="20"/>
              </w:rPr>
              <w:t>, and/or learning needs.</w:t>
            </w:r>
          </w:p>
        </w:tc>
        <w:tc>
          <w:tcPr>
            <w:tcW w:w="3335" w:type="pct"/>
          </w:tcPr>
          <w:p w14:paraId="0C95F406" w14:textId="5599AA51" w:rsidR="001360AE" w:rsidRDefault="001360AE" w:rsidP="001360AE">
            <w:r w:rsidRPr="003F3DAD">
              <w:t>[  ]</w:t>
            </w:r>
          </w:p>
        </w:tc>
      </w:tr>
    </w:tbl>
    <w:p w14:paraId="3D6C2157" w14:textId="7AF8C850" w:rsidR="00831A93" w:rsidRDefault="00831A93" w:rsidP="00831A93">
      <w:pPr>
        <w:pStyle w:val="SectionHeader2"/>
      </w:pPr>
      <w:r>
        <w:t>Lesson 2</w:t>
      </w:r>
    </w:p>
    <w:p w14:paraId="7847E948" w14:textId="77777777" w:rsidR="00831A93" w:rsidRDefault="00831A93" w:rsidP="00831A93">
      <w:pPr>
        <w:pStyle w:val="Prompt"/>
        <w:spacing w:before="120"/>
      </w:pPr>
      <w:r w:rsidRPr="00831A93">
        <w:t>Grade Level</w:t>
      </w:r>
      <w:r>
        <w:t>:</w:t>
      </w:r>
    </w:p>
    <w:p w14:paraId="79CD77D2" w14:textId="77777777" w:rsidR="00831A93" w:rsidRDefault="00831A93" w:rsidP="00831A93">
      <w:r>
        <w:t>[  ]</w:t>
      </w:r>
    </w:p>
    <w:p w14:paraId="5A7ABF7B" w14:textId="77777777" w:rsidR="00831A93" w:rsidRDefault="00831A93" w:rsidP="00831A93">
      <w:pPr>
        <w:pStyle w:val="Prompt"/>
        <w:spacing w:before="240"/>
      </w:pPr>
      <w:r>
        <w:t>Lesson Topic:</w:t>
      </w:r>
    </w:p>
    <w:p w14:paraId="3210A5D4" w14:textId="77777777" w:rsidR="00831A93" w:rsidRDefault="00831A93" w:rsidP="00831A93">
      <w:r>
        <w:t>[  ]</w:t>
      </w:r>
    </w:p>
    <w:p w14:paraId="43B68F2E" w14:textId="77777777" w:rsidR="00831A93" w:rsidRPr="00831A93" w:rsidRDefault="00831A93" w:rsidP="00831A93"/>
    <w:tbl>
      <w:tblPr>
        <w:tblStyle w:val="TableGrid"/>
        <w:tblW w:w="5000" w:type="pct"/>
        <w:tblLook w:val="04A0" w:firstRow="1" w:lastRow="0" w:firstColumn="1" w:lastColumn="0" w:noHBand="0" w:noVBand="1"/>
      </w:tblPr>
      <w:tblGrid>
        <w:gridCol w:w="3114"/>
        <w:gridCol w:w="6236"/>
      </w:tblGrid>
      <w:tr w:rsidR="00831A93" w:rsidRPr="00E351C8" w14:paraId="00F3510F" w14:textId="77777777" w:rsidTr="0021415F">
        <w:trPr>
          <w:tblHeader/>
        </w:trPr>
        <w:tc>
          <w:tcPr>
            <w:tcW w:w="1665" w:type="pct"/>
            <w:shd w:val="clear" w:color="auto" w:fill="FFFFFF" w:themeFill="background1"/>
          </w:tcPr>
          <w:p w14:paraId="4D9FB765" w14:textId="77777777" w:rsidR="00831A93" w:rsidRDefault="00831A93" w:rsidP="0021415F">
            <w:pPr>
              <w:jc w:val="center"/>
            </w:pPr>
            <w:r>
              <w:rPr>
                <w:b/>
                <w:bCs/>
              </w:rPr>
              <w:t>Strands/Standards and Learning Goals</w:t>
            </w:r>
          </w:p>
        </w:tc>
        <w:tc>
          <w:tcPr>
            <w:tcW w:w="3335" w:type="pct"/>
            <w:shd w:val="clear" w:color="auto" w:fill="808080" w:themeFill="background1" w:themeFillShade="80"/>
          </w:tcPr>
          <w:p w14:paraId="034B75D0" w14:textId="77777777" w:rsidR="00831A93" w:rsidRPr="00E351C8" w:rsidRDefault="00831A93" w:rsidP="0021415F">
            <w:pPr>
              <w:jc w:val="center"/>
              <w:rPr>
                <w:b/>
                <w:bCs/>
              </w:rPr>
            </w:pPr>
          </w:p>
        </w:tc>
      </w:tr>
      <w:tr w:rsidR="00831A93" w14:paraId="0E07820E" w14:textId="77777777" w:rsidTr="0021415F">
        <w:tc>
          <w:tcPr>
            <w:tcW w:w="1665" w:type="pct"/>
            <w:shd w:val="clear" w:color="auto" w:fill="D9D9D9" w:themeFill="background1" w:themeFillShade="D9"/>
          </w:tcPr>
          <w:p w14:paraId="11794B2D" w14:textId="77777777" w:rsidR="00831A93" w:rsidRPr="00C747EF" w:rsidRDefault="00831A93" w:rsidP="0021415F">
            <w:pPr>
              <w:pStyle w:val="Prompt"/>
              <w:spacing w:before="60" w:after="60"/>
              <w:ind w:left="72" w:firstLine="0"/>
              <w:rPr>
                <w:sz w:val="20"/>
                <w:szCs w:val="20"/>
              </w:rPr>
            </w:pPr>
            <w:r w:rsidRPr="00831A93">
              <w:rPr>
                <w:sz w:val="20"/>
                <w:szCs w:val="20"/>
              </w:rPr>
              <w:t>Grade-level CA ELA/Literacy</w:t>
            </w:r>
            <w:r w:rsidRPr="00EE19BC">
              <w:rPr>
                <w:rFonts w:eastAsia="Arial"/>
                <w:sz w:val="20"/>
                <w:szCs w:val="20"/>
                <w:vertAlign w:val="superscript"/>
              </w:rPr>
              <w:footnoteReference w:id="6"/>
            </w:r>
            <w:r w:rsidRPr="00831A93">
              <w:rPr>
                <w:sz w:val="20"/>
                <w:szCs w:val="20"/>
              </w:rPr>
              <w:t xml:space="preserve"> strand(s)/standard(s)</w:t>
            </w:r>
          </w:p>
        </w:tc>
        <w:tc>
          <w:tcPr>
            <w:tcW w:w="3335" w:type="pct"/>
          </w:tcPr>
          <w:p w14:paraId="7545B396" w14:textId="132F4289" w:rsidR="00831A93" w:rsidRDefault="001360AE" w:rsidP="0021415F">
            <w:r>
              <w:t>[  ]</w:t>
            </w:r>
          </w:p>
        </w:tc>
      </w:tr>
      <w:tr w:rsidR="00831A93" w14:paraId="30DE5568" w14:textId="77777777" w:rsidTr="0021415F">
        <w:tc>
          <w:tcPr>
            <w:tcW w:w="1665" w:type="pct"/>
            <w:shd w:val="clear" w:color="auto" w:fill="D9D9D9" w:themeFill="background1" w:themeFillShade="D9"/>
          </w:tcPr>
          <w:p w14:paraId="511502D1" w14:textId="77777777" w:rsidR="00831A93" w:rsidRPr="00C747EF" w:rsidRDefault="00831A93" w:rsidP="0021415F">
            <w:pPr>
              <w:pStyle w:val="Prompt"/>
              <w:spacing w:before="60" w:after="60"/>
              <w:ind w:left="72" w:firstLine="0"/>
              <w:rPr>
                <w:sz w:val="20"/>
                <w:szCs w:val="20"/>
              </w:rPr>
            </w:pPr>
            <w:r w:rsidRPr="00831A93">
              <w:rPr>
                <w:sz w:val="20"/>
                <w:szCs w:val="20"/>
              </w:rPr>
              <w:t>ELA/Literacy learning goal(s)</w:t>
            </w:r>
          </w:p>
        </w:tc>
        <w:tc>
          <w:tcPr>
            <w:tcW w:w="3335" w:type="pct"/>
          </w:tcPr>
          <w:p w14:paraId="2E19DA74" w14:textId="052732F8" w:rsidR="00831A93" w:rsidRDefault="00831A93" w:rsidP="0021415F">
            <w:r>
              <w:rPr>
                <w:rFonts w:eastAsia="Arial"/>
              </w:rPr>
              <w:t>Students will be able to…</w:t>
            </w:r>
            <w:r w:rsidR="001360AE">
              <w:t>[  ]</w:t>
            </w:r>
          </w:p>
        </w:tc>
      </w:tr>
      <w:tr w:rsidR="00831A93" w14:paraId="408BB6FF" w14:textId="77777777" w:rsidTr="0021415F">
        <w:tc>
          <w:tcPr>
            <w:tcW w:w="1665" w:type="pct"/>
            <w:shd w:val="clear" w:color="auto" w:fill="D9D9D9" w:themeFill="background1" w:themeFillShade="D9"/>
          </w:tcPr>
          <w:p w14:paraId="5C7F3246" w14:textId="2568D8E3" w:rsidR="00831A93" w:rsidRPr="00A6300E" w:rsidRDefault="00831A93" w:rsidP="0021415F">
            <w:pPr>
              <w:pStyle w:val="Prompt"/>
              <w:spacing w:before="60" w:after="60"/>
              <w:ind w:left="72" w:firstLine="0"/>
              <w:rPr>
                <w:sz w:val="20"/>
                <w:szCs w:val="20"/>
              </w:rPr>
            </w:pPr>
            <w:r w:rsidRPr="00831A93">
              <w:rPr>
                <w:sz w:val="20"/>
                <w:szCs w:val="20"/>
              </w:rPr>
              <w:t>Grade-level CA ELD strand(s)/standard(s)</w:t>
            </w:r>
            <w:r w:rsidRPr="00DE3688">
              <w:rPr>
                <w:rFonts w:eastAsia="Arial"/>
                <w:sz w:val="20"/>
                <w:szCs w:val="20"/>
                <w:vertAlign w:val="superscript"/>
              </w:rPr>
              <w:footnoteReference w:id="7"/>
            </w:r>
          </w:p>
        </w:tc>
        <w:tc>
          <w:tcPr>
            <w:tcW w:w="3335" w:type="pct"/>
          </w:tcPr>
          <w:p w14:paraId="16B889D0" w14:textId="7DE5F776" w:rsidR="00831A93" w:rsidRDefault="001360AE" w:rsidP="0021415F">
            <w:r>
              <w:t>[  ]</w:t>
            </w:r>
          </w:p>
        </w:tc>
      </w:tr>
      <w:tr w:rsidR="00831A93" w14:paraId="1FB88319" w14:textId="77777777" w:rsidTr="0021415F">
        <w:tc>
          <w:tcPr>
            <w:tcW w:w="1665" w:type="pct"/>
            <w:shd w:val="clear" w:color="auto" w:fill="D9D9D9" w:themeFill="background1" w:themeFillShade="D9"/>
          </w:tcPr>
          <w:p w14:paraId="4AF82496" w14:textId="77777777" w:rsidR="00831A93" w:rsidRPr="00A6300E" w:rsidRDefault="00831A93" w:rsidP="0021415F">
            <w:pPr>
              <w:pStyle w:val="Prompt"/>
              <w:spacing w:before="60" w:after="60"/>
              <w:ind w:left="72" w:firstLine="0"/>
              <w:rPr>
                <w:sz w:val="20"/>
                <w:szCs w:val="20"/>
              </w:rPr>
            </w:pPr>
            <w:r w:rsidRPr="00AF010B">
              <w:rPr>
                <w:rFonts w:eastAsia="Arial"/>
                <w:sz w:val="20"/>
                <w:szCs w:val="20"/>
              </w:rPr>
              <w:t xml:space="preserve">ELD </w:t>
            </w:r>
            <w:r w:rsidRPr="00831A93">
              <w:rPr>
                <w:rFonts w:eastAsia="Arial"/>
                <w:sz w:val="20"/>
                <w:szCs w:val="20"/>
              </w:rPr>
              <w:t>learning goal(s</w:t>
            </w:r>
            <w:r w:rsidRPr="002A7577">
              <w:rPr>
                <w:rFonts w:eastAsia="Arial"/>
              </w:rPr>
              <w:t>)</w:t>
            </w:r>
          </w:p>
        </w:tc>
        <w:tc>
          <w:tcPr>
            <w:tcW w:w="3335" w:type="pct"/>
          </w:tcPr>
          <w:p w14:paraId="2CA06111" w14:textId="072DB682" w:rsidR="00831A93" w:rsidRDefault="00831A93" w:rsidP="0021415F">
            <w:r>
              <w:rPr>
                <w:rFonts w:eastAsia="Arial"/>
              </w:rPr>
              <w:t>Students will be able to…</w:t>
            </w:r>
            <w:r w:rsidR="001360AE">
              <w:t>[  ]</w:t>
            </w:r>
          </w:p>
        </w:tc>
      </w:tr>
    </w:tbl>
    <w:p w14:paraId="048A1939" w14:textId="77777777" w:rsidR="00831A93" w:rsidRDefault="00831A93" w:rsidP="00831A93"/>
    <w:tbl>
      <w:tblPr>
        <w:tblStyle w:val="TableGrid"/>
        <w:tblW w:w="5000" w:type="pct"/>
        <w:tblLook w:val="04A0" w:firstRow="1" w:lastRow="0" w:firstColumn="1" w:lastColumn="0" w:noHBand="0" w:noVBand="1"/>
      </w:tblPr>
      <w:tblGrid>
        <w:gridCol w:w="3114"/>
        <w:gridCol w:w="6236"/>
      </w:tblGrid>
      <w:tr w:rsidR="00831A93" w:rsidRPr="00E351C8" w14:paraId="0A819DC6" w14:textId="77777777" w:rsidTr="0021415F">
        <w:trPr>
          <w:tblHeader/>
        </w:trPr>
        <w:tc>
          <w:tcPr>
            <w:tcW w:w="1665" w:type="pct"/>
            <w:shd w:val="clear" w:color="auto" w:fill="FFFFFF" w:themeFill="background1"/>
          </w:tcPr>
          <w:p w14:paraId="40F64998" w14:textId="77777777" w:rsidR="00831A93" w:rsidRDefault="00831A93" w:rsidP="0021415F">
            <w:pPr>
              <w:jc w:val="center"/>
            </w:pPr>
            <w:r>
              <w:rPr>
                <w:b/>
                <w:bCs/>
              </w:rPr>
              <w:t>Lesson Activities and Delivery</w:t>
            </w:r>
          </w:p>
        </w:tc>
        <w:tc>
          <w:tcPr>
            <w:tcW w:w="3335" w:type="pct"/>
            <w:shd w:val="clear" w:color="auto" w:fill="808080" w:themeFill="background1" w:themeFillShade="80"/>
          </w:tcPr>
          <w:p w14:paraId="4372144D" w14:textId="77777777" w:rsidR="00831A93" w:rsidRPr="00E351C8" w:rsidRDefault="00831A93" w:rsidP="0021415F">
            <w:pPr>
              <w:jc w:val="center"/>
              <w:rPr>
                <w:b/>
                <w:bCs/>
              </w:rPr>
            </w:pPr>
          </w:p>
        </w:tc>
      </w:tr>
      <w:tr w:rsidR="001360AE" w14:paraId="2C4E077E" w14:textId="77777777" w:rsidTr="0021415F">
        <w:tc>
          <w:tcPr>
            <w:tcW w:w="1665" w:type="pct"/>
            <w:shd w:val="clear" w:color="auto" w:fill="D9D9D9" w:themeFill="background1" w:themeFillShade="D9"/>
          </w:tcPr>
          <w:p w14:paraId="298E7991" w14:textId="5265CAED" w:rsidR="001360AE" w:rsidRPr="00C747EF"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leverage the students’ cultural </w:t>
            </w:r>
            <w:r w:rsidRPr="00831A93">
              <w:rPr>
                <w:sz w:val="20"/>
                <w:szCs w:val="20"/>
              </w:rPr>
              <w:lastRenderedPageBreak/>
              <w:t>and/or linguistic assets and/or interests</w:t>
            </w:r>
            <w:r>
              <w:rPr>
                <w:sz w:val="20"/>
                <w:szCs w:val="20"/>
              </w:rPr>
              <w:t xml:space="preserve"> during the lesson</w:t>
            </w:r>
            <w:r w:rsidRPr="00831A93">
              <w:rPr>
                <w:sz w:val="20"/>
                <w:szCs w:val="20"/>
              </w:rPr>
              <w:t>.</w:t>
            </w:r>
          </w:p>
        </w:tc>
        <w:tc>
          <w:tcPr>
            <w:tcW w:w="3335" w:type="pct"/>
          </w:tcPr>
          <w:p w14:paraId="59DA71D6" w14:textId="1142EEB0" w:rsidR="001360AE" w:rsidRDefault="001360AE" w:rsidP="001360AE">
            <w:r w:rsidRPr="0037042F">
              <w:lastRenderedPageBreak/>
              <w:t>[  ]</w:t>
            </w:r>
          </w:p>
        </w:tc>
      </w:tr>
      <w:tr w:rsidR="001360AE" w14:paraId="0D08D6DD" w14:textId="77777777" w:rsidTr="0021415F">
        <w:tc>
          <w:tcPr>
            <w:tcW w:w="1665" w:type="pct"/>
            <w:shd w:val="clear" w:color="auto" w:fill="D9D9D9" w:themeFill="background1" w:themeFillShade="D9"/>
          </w:tcPr>
          <w:p w14:paraId="48824411" w14:textId="38162490" w:rsidR="001360AE" w:rsidRPr="00C747EF" w:rsidRDefault="001360AE" w:rsidP="001360AE">
            <w:pPr>
              <w:pStyle w:val="Prompt"/>
              <w:spacing w:before="60" w:after="60"/>
              <w:ind w:left="72" w:firstLine="0"/>
              <w:rPr>
                <w:sz w:val="20"/>
                <w:szCs w:val="20"/>
              </w:rPr>
            </w:pPr>
            <w:r w:rsidRPr="00831A93">
              <w:rPr>
                <w:sz w:val="20"/>
                <w:szCs w:val="20"/>
              </w:rPr>
              <w:t>Summarize the lesson activit</w:t>
            </w:r>
            <w:r>
              <w:rPr>
                <w:sz w:val="20"/>
                <w:szCs w:val="20"/>
              </w:rPr>
              <w:t>y(</w:t>
            </w:r>
            <w:r w:rsidRPr="00831A93">
              <w:rPr>
                <w:sz w:val="20"/>
                <w:szCs w:val="20"/>
              </w:rPr>
              <w:t>ies</w:t>
            </w:r>
            <w:r>
              <w:rPr>
                <w:sz w:val="20"/>
                <w:szCs w:val="20"/>
              </w:rPr>
              <w:t>)</w:t>
            </w:r>
            <w:r w:rsidRPr="00831A93">
              <w:rPr>
                <w:sz w:val="20"/>
                <w:szCs w:val="20"/>
              </w:rPr>
              <w:t>.</w:t>
            </w:r>
          </w:p>
        </w:tc>
        <w:tc>
          <w:tcPr>
            <w:tcW w:w="3335" w:type="pct"/>
          </w:tcPr>
          <w:p w14:paraId="487A0B1B" w14:textId="4FCB82AB" w:rsidR="001360AE" w:rsidRDefault="001360AE" w:rsidP="001360AE">
            <w:r w:rsidRPr="0037042F">
              <w:t>[  ]</w:t>
            </w:r>
          </w:p>
        </w:tc>
      </w:tr>
      <w:tr w:rsidR="001360AE" w14:paraId="67F3BD88" w14:textId="77777777" w:rsidTr="0021415F">
        <w:tc>
          <w:tcPr>
            <w:tcW w:w="1665" w:type="pct"/>
            <w:shd w:val="clear" w:color="auto" w:fill="D9D9D9" w:themeFill="background1" w:themeFillShade="D9"/>
          </w:tcPr>
          <w:p w14:paraId="27279DC6" w14:textId="38A357FE" w:rsidR="001360AE" w:rsidRPr="00A6300E"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use a direct and explicit approach for teaching the selected foundational reading skill(s).</w:t>
            </w:r>
          </w:p>
        </w:tc>
        <w:tc>
          <w:tcPr>
            <w:tcW w:w="3335" w:type="pct"/>
          </w:tcPr>
          <w:p w14:paraId="35DC8554" w14:textId="4D60C4D2" w:rsidR="001360AE" w:rsidRDefault="001360AE" w:rsidP="001360AE">
            <w:r w:rsidRPr="0037042F">
              <w:t>[  ]</w:t>
            </w:r>
          </w:p>
        </w:tc>
      </w:tr>
      <w:tr w:rsidR="001360AE" w14:paraId="46CC2009" w14:textId="77777777" w:rsidTr="0021415F">
        <w:tc>
          <w:tcPr>
            <w:tcW w:w="1665" w:type="pct"/>
            <w:shd w:val="clear" w:color="auto" w:fill="D9D9D9" w:themeFill="background1" w:themeFillShade="D9"/>
          </w:tcPr>
          <w:p w14:paraId="0CBAF854" w14:textId="425531E4" w:rsidR="001360AE" w:rsidRPr="00A6300E" w:rsidRDefault="001360AE" w:rsidP="001360AE">
            <w:pPr>
              <w:pStyle w:val="Prompt"/>
              <w:spacing w:before="60" w:after="60"/>
              <w:ind w:left="72" w:firstLine="0"/>
              <w:rPr>
                <w:sz w:val="20"/>
                <w:szCs w:val="20"/>
              </w:rPr>
            </w:pPr>
            <w:r w:rsidRPr="00831A93">
              <w:rPr>
                <w:sz w:val="20"/>
                <w:szCs w:val="20"/>
              </w:rPr>
              <w:t>Summarize formative assessment(s).</w:t>
            </w:r>
          </w:p>
        </w:tc>
        <w:tc>
          <w:tcPr>
            <w:tcW w:w="3335" w:type="pct"/>
          </w:tcPr>
          <w:p w14:paraId="7BD573E5" w14:textId="146B78F2" w:rsidR="001360AE" w:rsidRDefault="001360AE" w:rsidP="001360AE">
            <w:r w:rsidRPr="0037042F">
              <w:t>[  ]</w:t>
            </w:r>
          </w:p>
        </w:tc>
      </w:tr>
      <w:tr w:rsidR="001360AE" w14:paraId="4125FC25" w14:textId="77777777" w:rsidTr="0021415F">
        <w:tc>
          <w:tcPr>
            <w:tcW w:w="1665" w:type="pct"/>
            <w:shd w:val="clear" w:color="auto" w:fill="D9D9D9" w:themeFill="background1" w:themeFillShade="D9"/>
          </w:tcPr>
          <w:p w14:paraId="1FF5DF40" w14:textId="438BC589" w:rsidR="001360AE" w:rsidRPr="00A6300E" w:rsidRDefault="001360AE" w:rsidP="001360AE">
            <w:pPr>
              <w:pStyle w:val="Prompt"/>
              <w:spacing w:before="60" w:after="60"/>
              <w:ind w:left="72" w:firstLine="0"/>
              <w:rPr>
                <w:sz w:val="20"/>
                <w:szCs w:val="20"/>
              </w:rPr>
            </w:pPr>
            <w:r w:rsidRPr="00831A93">
              <w:rPr>
                <w:rFonts w:eastAsia="Arial"/>
                <w:sz w:val="20"/>
                <w:szCs w:val="20"/>
              </w:rPr>
              <w:t xml:space="preserve">Describe how you </w:t>
            </w:r>
            <w:r>
              <w:rPr>
                <w:rFonts w:eastAsia="Arial"/>
                <w:sz w:val="20"/>
                <w:szCs w:val="20"/>
              </w:rPr>
              <w:t>plan to</w:t>
            </w:r>
            <w:r w:rsidRPr="00831A93">
              <w:rPr>
                <w:rFonts w:eastAsia="Arial"/>
                <w:sz w:val="20"/>
                <w:szCs w:val="20"/>
              </w:rPr>
              <w:t xml:space="preserve"> use integrated English language development (ELD).</w:t>
            </w:r>
          </w:p>
        </w:tc>
        <w:tc>
          <w:tcPr>
            <w:tcW w:w="3335" w:type="pct"/>
          </w:tcPr>
          <w:p w14:paraId="368255E5" w14:textId="7A0B886B" w:rsidR="001360AE" w:rsidRDefault="001360AE" w:rsidP="001360AE">
            <w:r w:rsidRPr="0037042F">
              <w:t>[  ]</w:t>
            </w:r>
          </w:p>
        </w:tc>
      </w:tr>
      <w:tr w:rsidR="001360AE" w14:paraId="64B74CC5" w14:textId="77777777" w:rsidTr="0021415F">
        <w:tc>
          <w:tcPr>
            <w:tcW w:w="1665" w:type="pct"/>
            <w:shd w:val="clear" w:color="auto" w:fill="D9D9D9" w:themeFill="background1" w:themeFillShade="D9"/>
          </w:tcPr>
          <w:p w14:paraId="6946FBFE" w14:textId="4BB19057" w:rsidR="001360AE" w:rsidRPr="00831A93" w:rsidRDefault="001360AE" w:rsidP="001360AE">
            <w:pPr>
              <w:pStyle w:val="Prompt"/>
              <w:spacing w:before="60" w:after="60"/>
              <w:ind w:left="72" w:firstLine="0"/>
              <w:rPr>
                <w:rFonts w:eastAsia="Arial"/>
                <w:sz w:val="20"/>
                <w:szCs w:val="20"/>
              </w:rPr>
            </w:pPr>
            <w:r>
              <w:rPr>
                <w:rFonts w:eastAsia="Arial"/>
                <w:sz w:val="20"/>
                <w:szCs w:val="20"/>
              </w:rPr>
              <w:t>Describe</w:t>
            </w:r>
            <w:r w:rsidRPr="004110B7">
              <w:rPr>
                <w:rFonts w:eastAsia="Arial"/>
                <w:sz w:val="20"/>
                <w:szCs w:val="20"/>
              </w:rPr>
              <w:t xml:space="preserve"> </w:t>
            </w:r>
            <w:r>
              <w:rPr>
                <w:rFonts w:eastAsia="Arial"/>
                <w:sz w:val="20"/>
                <w:szCs w:val="20"/>
              </w:rPr>
              <w:t xml:space="preserve">how you plan to use </w:t>
            </w:r>
            <w:r w:rsidRPr="004110B7">
              <w:rPr>
                <w:rFonts w:eastAsia="Arial"/>
                <w:sz w:val="20"/>
                <w:szCs w:val="20"/>
              </w:rPr>
              <w:t>adaptations</w:t>
            </w:r>
            <w:r>
              <w:rPr>
                <w:rFonts w:eastAsia="Arial"/>
                <w:sz w:val="20"/>
                <w:szCs w:val="20"/>
              </w:rPr>
              <w:t xml:space="preserve"> </w:t>
            </w:r>
            <w:r w:rsidRPr="004110B7">
              <w:rPr>
                <w:rFonts w:eastAsia="Arial"/>
                <w:sz w:val="20"/>
                <w:szCs w:val="20"/>
              </w:rPr>
              <w:t xml:space="preserve">to address the </w:t>
            </w:r>
            <w:r>
              <w:rPr>
                <w:rFonts w:eastAsia="Arial"/>
                <w:sz w:val="20"/>
                <w:szCs w:val="20"/>
              </w:rPr>
              <w:t>focus student’s</w:t>
            </w:r>
            <w:r w:rsidRPr="004110B7">
              <w:rPr>
                <w:rFonts w:eastAsia="Arial"/>
                <w:sz w:val="20"/>
                <w:szCs w:val="20"/>
              </w:rPr>
              <w:t xml:space="preserve"> assets, interest</w:t>
            </w:r>
            <w:r>
              <w:rPr>
                <w:rFonts w:eastAsia="Arial"/>
                <w:sz w:val="20"/>
                <w:szCs w:val="20"/>
              </w:rPr>
              <w:t>s</w:t>
            </w:r>
            <w:r w:rsidRPr="004110B7">
              <w:rPr>
                <w:rFonts w:eastAsia="Arial"/>
                <w:sz w:val="20"/>
                <w:szCs w:val="20"/>
              </w:rPr>
              <w:t>, and/or learning needs.</w:t>
            </w:r>
          </w:p>
        </w:tc>
        <w:tc>
          <w:tcPr>
            <w:tcW w:w="3335" w:type="pct"/>
          </w:tcPr>
          <w:p w14:paraId="633E3655" w14:textId="277D6D07" w:rsidR="001360AE" w:rsidRDefault="001360AE" w:rsidP="001360AE">
            <w:r w:rsidRPr="0037042F">
              <w:t>[  ]</w:t>
            </w:r>
          </w:p>
        </w:tc>
      </w:tr>
    </w:tbl>
    <w:p w14:paraId="0132211B" w14:textId="03EE49CC" w:rsidR="002927BF" w:rsidRDefault="002927BF" w:rsidP="002927BF">
      <w:pPr>
        <w:pStyle w:val="SectionHeader2"/>
      </w:pPr>
      <w:r>
        <w:t>Lesson 3</w:t>
      </w:r>
    </w:p>
    <w:p w14:paraId="7B2CA8CD" w14:textId="77777777" w:rsidR="002927BF" w:rsidRDefault="002927BF" w:rsidP="002927BF">
      <w:pPr>
        <w:pStyle w:val="Prompt"/>
        <w:spacing w:before="120"/>
      </w:pPr>
      <w:r w:rsidRPr="00831A93">
        <w:t>Grade Level</w:t>
      </w:r>
      <w:r>
        <w:t>:</w:t>
      </w:r>
    </w:p>
    <w:p w14:paraId="7B54AFD0" w14:textId="77777777" w:rsidR="002927BF" w:rsidRDefault="002927BF" w:rsidP="002927BF">
      <w:r>
        <w:t>[  ]</w:t>
      </w:r>
    </w:p>
    <w:p w14:paraId="7AE9C727" w14:textId="77777777" w:rsidR="002927BF" w:rsidRDefault="002927BF" w:rsidP="002927BF">
      <w:pPr>
        <w:pStyle w:val="Prompt"/>
        <w:spacing w:before="240"/>
      </w:pPr>
      <w:r>
        <w:t>Lesson Topic:</w:t>
      </w:r>
    </w:p>
    <w:p w14:paraId="758A2876" w14:textId="77777777" w:rsidR="002927BF" w:rsidRDefault="002927BF" w:rsidP="002927BF">
      <w:r>
        <w:t>[  ]</w:t>
      </w:r>
    </w:p>
    <w:p w14:paraId="503F3C77" w14:textId="77777777" w:rsidR="002927BF" w:rsidRPr="00831A93" w:rsidRDefault="002927BF" w:rsidP="002927BF"/>
    <w:tbl>
      <w:tblPr>
        <w:tblStyle w:val="TableGrid"/>
        <w:tblW w:w="5000" w:type="pct"/>
        <w:tblLook w:val="04A0" w:firstRow="1" w:lastRow="0" w:firstColumn="1" w:lastColumn="0" w:noHBand="0" w:noVBand="1"/>
      </w:tblPr>
      <w:tblGrid>
        <w:gridCol w:w="3114"/>
        <w:gridCol w:w="6236"/>
      </w:tblGrid>
      <w:tr w:rsidR="002927BF" w:rsidRPr="00E351C8" w14:paraId="62025771" w14:textId="77777777" w:rsidTr="0021415F">
        <w:trPr>
          <w:tblHeader/>
        </w:trPr>
        <w:tc>
          <w:tcPr>
            <w:tcW w:w="1665" w:type="pct"/>
            <w:shd w:val="clear" w:color="auto" w:fill="FFFFFF" w:themeFill="background1"/>
          </w:tcPr>
          <w:p w14:paraId="24FF75FA" w14:textId="77777777" w:rsidR="002927BF" w:rsidRDefault="002927BF" w:rsidP="0021415F">
            <w:pPr>
              <w:jc w:val="center"/>
            </w:pPr>
            <w:r>
              <w:rPr>
                <w:b/>
                <w:bCs/>
              </w:rPr>
              <w:t>Strands/Standards and Learning Goals</w:t>
            </w:r>
          </w:p>
        </w:tc>
        <w:tc>
          <w:tcPr>
            <w:tcW w:w="3335" w:type="pct"/>
            <w:shd w:val="clear" w:color="auto" w:fill="808080" w:themeFill="background1" w:themeFillShade="80"/>
          </w:tcPr>
          <w:p w14:paraId="775DBC01" w14:textId="77777777" w:rsidR="002927BF" w:rsidRPr="00E351C8" w:rsidRDefault="002927BF" w:rsidP="0021415F">
            <w:pPr>
              <w:jc w:val="center"/>
              <w:rPr>
                <w:b/>
                <w:bCs/>
              </w:rPr>
            </w:pPr>
          </w:p>
        </w:tc>
      </w:tr>
      <w:tr w:rsidR="002927BF" w14:paraId="279AC0EC" w14:textId="77777777" w:rsidTr="0021415F">
        <w:tc>
          <w:tcPr>
            <w:tcW w:w="1665" w:type="pct"/>
            <w:shd w:val="clear" w:color="auto" w:fill="D9D9D9" w:themeFill="background1" w:themeFillShade="D9"/>
          </w:tcPr>
          <w:p w14:paraId="0EE1653E" w14:textId="77777777" w:rsidR="002927BF" w:rsidRPr="00C747EF" w:rsidRDefault="002927BF" w:rsidP="0021415F">
            <w:pPr>
              <w:pStyle w:val="Prompt"/>
              <w:spacing w:before="60" w:after="60"/>
              <w:ind w:left="72" w:firstLine="0"/>
              <w:rPr>
                <w:sz w:val="20"/>
                <w:szCs w:val="20"/>
              </w:rPr>
            </w:pPr>
            <w:r w:rsidRPr="00831A93">
              <w:rPr>
                <w:sz w:val="20"/>
                <w:szCs w:val="20"/>
              </w:rPr>
              <w:t>Grade-level CA ELA/Literacy</w:t>
            </w:r>
            <w:r w:rsidRPr="00EE19BC">
              <w:rPr>
                <w:rFonts w:eastAsia="Arial"/>
                <w:sz w:val="20"/>
                <w:szCs w:val="20"/>
                <w:vertAlign w:val="superscript"/>
              </w:rPr>
              <w:footnoteReference w:id="8"/>
            </w:r>
            <w:r w:rsidRPr="00831A93">
              <w:rPr>
                <w:sz w:val="20"/>
                <w:szCs w:val="20"/>
              </w:rPr>
              <w:t xml:space="preserve"> strand(s)/standard(s)</w:t>
            </w:r>
          </w:p>
        </w:tc>
        <w:tc>
          <w:tcPr>
            <w:tcW w:w="3335" w:type="pct"/>
          </w:tcPr>
          <w:p w14:paraId="77F5B12B" w14:textId="64A0D16E" w:rsidR="002927BF" w:rsidRDefault="001360AE" w:rsidP="0021415F">
            <w:r>
              <w:t>[  ]</w:t>
            </w:r>
          </w:p>
        </w:tc>
      </w:tr>
      <w:tr w:rsidR="002927BF" w14:paraId="77CFFD70" w14:textId="77777777" w:rsidTr="0021415F">
        <w:tc>
          <w:tcPr>
            <w:tcW w:w="1665" w:type="pct"/>
            <w:shd w:val="clear" w:color="auto" w:fill="D9D9D9" w:themeFill="background1" w:themeFillShade="D9"/>
          </w:tcPr>
          <w:p w14:paraId="76E7F2C6" w14:textId="77777777" w:rsidR="002927BF" w:rsidRPr="00C747EF" w:rsidRDefault="002927BF" w:rsidP="0021415F">
            <w:pPr>
              <w:pStyle w:val="Prompt"/>
              <w:spacing w:before="60" w:after="60"/>
              <w:ind w:left="72" w:firstLine="0"/>
              <w:rPr>
                <w:sz w:val="20"/>
                <w:szCs w:val="20"/>
              </w:rPr>
            </w:pPr>
            <w:r w:rsidRPr="00831A93">
              <w:rPr>
                <w:sz w:val="20"/>
                <w:szCs w:val="20"/>
              </w:rPr>
              <w:t>ELA/Literacy learning goal(s)</w:t>
            </w:r>
          </w:p>
        </w:tc>
        <w:tc>
          <w:tcPr>
            <w:tcW w:w="3335" w:type="pct"/>
          </w:tcPr>
          <w:p w14:paraId="3B599C5A" w14:textId="4182886B" w:rsidR="002927BF" w:rsidRDefault="002927BF" w:rsidP="0021415F">
            <w:r>
              <w:rPr>
                <w:rFonts w:eastAsia="Arial"/>
              </w:rPr>
              <w:t>Students will be able to…</w:t>
            </w:r>
            <w:r w:rsidR="001360AE">
              <w:t>[  ]</w:t>
            </w:r>
          </w:p>
        </w:tc>
      </w:tr>
      <w:tr w:rsidR="002927BF" w14:paraId="51E3C23B" w14:textId="77777777" w:rsidTr="0021415F">
        <w:tc>
          <w:tcPr>
            <w:tcW w:w="1665" w:type="pct"/>
            <w:shd w:val="clear" w:color="auto" w:fill="D9D9D9" w:themeFill="background1" w:themeFillShade="D9"/>
          </w:tcPr>
          <w:p w14:paraId="013A9C3D" w14:textId="38796C1F" w:rsidR="002927BF" w:rsidRPr="00A6300E" w:rsidRDefault="002927BF" w:rsidP="0021415F">
            <w:pPr>
              <w:pStyle w:val="Prompt"/>
              <w:spacing w:before="60" w:after="60"/>
              <w:ind w:left="72" w:firstLine="0"/>
              <w:rPr>
                <w:sz w:val="20"/>
                <w:szCs w:val="20"/>
              </w:rPr>
            </w:pPr>
            <w:r w:rsidRPr="00831A93">
              <w:rPr>
                <w:sz w:val="20"/>
                <w:szCs w:val="20"/>
              </w:rPr>
              <w:t>Grade-level CA ELD strand(s)/standard(s)</w:t>
            </w:r>
            <w:r w:rsidRPr="00DE3688">
              <w:rPr>
                <w:rFonts w:eastAsia="Arial"/>
                <w:sz w:val="20"/>
                <w:szCs w:val="20"/>
                <w:vertAlign w:val="superscript"/>
              </w:rPr>
              <w:footnoteReference w:id="9"/>
            </w:r>
          </w:p>
        </w:tc>
        <w:tc>
          <w:tcPr>
            <w:tcW w:w="3335" w:type="pct"/>
          </w:tcPr>
          <w:p w14:paraId="40888F06" w14:textId="4AA22453" w:rsidR="002927BF" w:rsidRDefault="001360AE" w:rsidP="0021415F">
            <w:r>
              <w:t>[  ]</w:t>
            </w:r>
          </w:p>
        </w:tc>
      </w:tr>
      <w:tr w:rsidR="002927BF" w14:paraId="22338522" w14:textId="77777777" w:rsidTr="0021415F">
        <w:tc>
          <w:tcPr>
            <w:tcW w:w="1665" w:type="pct"/>
            <w:shd w:val="clear" w:color="auto" w:fill="D9D9D9" w:themeFill="background1" w:themeFillShade="D9"/>
          </w:tcPr>
          <w:p w14:paraId="299F29B3" w14:textId="77777777" w:rsidR="002927BF" w:rsidRPr="00A6300E" w:rsidRDefault="002927BF" w:rsidP="0021415F">
            <w:pPr>
              <w:pStyle w:val="Prompt"/>
              <w:spacing w:before="60" w:after="60"/>
              <w:ind w:left="72" w:firstLine="0"/>
              <w:rPr>
                <w:sz w:val="20"/>
                <w:szCs w:val="20"/>
              </w:rPr>
            </w:pPr>
            <w:r w:rsidRPr="00AF010B">
              <w:rPr>
                <w:rFonts w:eastAsia="Arial"/>
                <w:sz w:val="20"/>
                <w:szCs w:val="20"/>
              </w:rPr>
              <w:t xml:space="preserve">ELD </w:t>
            </w:r>
            <w:r w:rsidRPr="00831A93">
              <w:rPr>
                <w:rFonts w:eastAsia="Arial"/>
                <w:sz w:val="20"/>
                <w:szCs w:val="20"/>
              </w:rPr>
              <w:t>learning goal(s</w:t>
            </w:r>
            <w:r w:rsidRPr="002A7577">
              <w:rPr>
                <w:rFonts w:eastAsia="Arial"/>
              </w:rPr>
              <w:t>)</w:t>
            </w:r>
          </w:p>
        </w:tc>
        <w:tc>
          <w:tcPr>
            <w:tcW w:w="3335" w:type="pct"/>
          </w:tcPr>
          <w:p w14:paraId="5A0F90D1" w14:textId="0B44DCB2" w:rsidR="002927BF" w:rsidRDefault="002927BF" w:rsidP="0021415F">
            <w:r>
              <w:rPr>
                <w:rFonts w:eastAsia="Arial"/>
              </w:rPr>
              <w:t>Students will be able to…</w:t>
            </w:r>
            <w:r w:rsidR="001360AE">
              <w:t>[  ]</w:t>
            </w:r>
          </w:p>
        </w:tc>
      </w:tr>
    </w:tbl>
    <w:p w14:paraId="2D872FB6" w14:textId="77777777" w:rsidR="002927BF" w:rsidRDefault="002927BF" w:rsidP="002927BF"/>
    <w:tbl>
      <w:tblPr>
        <w:tblStyle w:val="TableGrid"/>
        <w:tblW w:w="5000" w:type="pct"/>
        <w:tblLook w:val="04A0" w:firstRow="1" w:lastRow="0" w:firstColumn="1" w:lastColumn="0" w:noHBand="0" w:noVBand="1"/>
      </w:tblPr>
      <w:tblGrid>
        <w:gridCol w:w="3114"/>
        <w:gridCol w:w="6236"/>
      </w:tblGrid>
      <w:tr w:rsidR="002927BF" w:rsidRPr="00E351C8" w14:paraId="3A315ED7" w14:textId="77777777" w:rsidTr="0021415F">
        <w:trPr>
          <w:tblHeader/>
        </w:trPr>
        <w:tc>
          <w:tcPr>
            <w:tcW w:w="1665" w:type="pct"/>
            <w:shd w:val="clear" w:color="auto" w:fill="FFFFFF" w:themeFill="background1"/>
          </w:tcPr>
          <w:p w14:paraId="363E2219" w14:textId="77777777" w:rsidR="002927BF" w:rsidRDefault="002927BF" w:rsidP="0021415F">
            <w:pPr>
              <w:jc w:val="center"/>
            </w:pPr>
            <w:r>
              <w:rPr>
                <w:b/>
                <w:bCs/>
              </w:rPr>
              <w:lastRenderedPageBreak/>
              <w:t>Lesson Activities and Delivery</w:t>
            </w:r>
          </w:p>
        </w:tc>
        <w:tc>
          <w:tcPr>
            <w:tcW w:w="3335" w:type="pct"/>
            <w:shd w:val="clear" w:color="auto" w:fill="808080" w:themeFill="background1" w:themeFillShade="80"/>
          </w:tcPr>
          <w:p w14:paraId="08AEEFC7" w14:textId="77777777" w:rsidR="002927BF" w:rsidRPr="00E351C8" w:rsidRDefault="002927BF" w:rsidP="0021415F">
            <w:pPr>
              <w:jc w:val="center"/>
              <w:rPr>
                <w:b/>
                <w:bCs/>
              </w:rPr>
            </w:pPr>
          </w:p>
        </w:tc>
      </w:tr>
      <w:tr w:rsidR="001360AE" w14:paraId="78023FDE" w14:textId="77777777" w:rsidTr="0021415F">
        <w:tc>
          <w:tcPr>
            <w:tcW w:w="1665" w:type="pct"/>
            <w:shd w:val="clear" w:color="auto" w:fill="D9D9D9" w:themeFill="background1" w:themeFillShade="D9"/>
          </w:tcPr>
          <w:p w14:paraId="131024C4" w14:textId="6CB9141F" w:rsidR="001360AE" w:rsidRPr="00C747EF"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leverage the students’ cultural and/or linguistic assets and/or interests</w:t>
            </w:r>
            <w:r>
              <w:rPr>
                <w:sz w:val="20"/>
                <w:szCs w:val="20"/>
              </w:rPr>
              <w:t xml:space="preserve"> during the lesson</w:t>
            </w:r>
            <w:r w:rsidRPr="00831A93">
              <w:rPr>
                <w:sz w:val="20"/>
                <w:szCs w:val="20"/>
              </w:rPr>
              <w:t>.</w:t>
            </w:r>
          </w:p>
        </w:tc>
        <w:tc>
          <w:tcPr>
            <w:tcW w:w="3335" w:type="pct"/>
          </w:tcPr>
          <w:p w14:paraId="6D5F31B1" w14:textId="4B6DF692" w:rsidR="001360AE" w:rsidRDefault="001360AE" w:rsidP="001360AE">
            <w:r w:rsidRPr="00123B23">
              <w:t>[  ]</w:t>
            </w:r>
          </w:p>
        </w:tc>
      </w:tr>
      <w:tr w:rsidR="001360AE" w14:paraId="6CF7D9C1" w14:textId="77777777" w:rsidTr="0021415F">
        <w:tc>
          <w:tcPr>
            <w:tcW w:w="1665" w:type="pct"/>
            <w:shd w:val="clear" w:color="auto" w:fill="D9D9D9" w:themeFill="background1" w:themeFillShade="D9"/>
          </w:tcPr>
          <w:p w14:paraId="09592F7F" w14:textId="762615A8" w:rsidR="001360AE" w:rsidRPr="00C747EF" w:rsidRDefault="001360AE" w:rsidP="001360AE">
            <w:pPr>
              <w:pStyle w:val="Prompt"/>
              <w:spacing w:before="60" w:after="60"/>
              <w:ind w:left="72" w:firstLine="0"/>
              <w:rPr>
                <w:sz w:val="20"/>
                <w:szCs w:val="20"/>
              </w:rPr>
            </w:pPr>
            <w:r w:rsidRPr="00831A93">
              <w:rPr>
                <w:sz w:val="20"/>
                <w:szCs w:val="20"/>
              </w:rPr>
              <w:t>Summarize the lesson activit</w:t>
            </w:r>
            <w:r>
              <w:rPr>
                <w:sz w:val="20"/>
                <w:szCs w:val="20"/>
              </w:rPr>
              <w:t>y(</w:t>
            </w:r>
            <w:r w:rsidRPr="00831A93">
              <w:rPr>
                <w:sz w:val="20"/>
                <w:szCs w:val="20"/>
              </w:rPr>
              <w:t>ies</w:t>
            </w:r>
            <w:r>
              <w:rPr>
                <w:sz w:val="20"/>
                <w:szCs w:val="20"/>
              </w:rPr>
              <w:t>)</w:t>
            </w:r>
            <w:r w:rsidRPr="00831A93">
              <w:rPr>
                <w:sz w:val="20"/>
                <w:szCs w:val="20"/>
              </w:rPr>
              <w:t>.</w:t>
            </w:r>
          </w:p>
        </w:tc>
        <w:tc>
          <w:tcPr>
            <w:tcW w:w="3335" w:type="pct"/>
          </w:tcPr>
          <w:p w14:paraId="3D7FDAC0" w14:textId="54992311" w:rsidR="001360AE" w:rsidRDefault="001360AE" w:rsidP="001360AE">
            <w:r w:rsidRPr="00123B23">
              <w:t>[  ]</w:t>
            </w:r>
          </w:p>
        </w:tc>
      </w:tr>
      <w:tr w:rsidR="001360AE" w14:paraId="4DB85199" w14:textId="77777777" w:rsidTr="0021415F">
        <w:tc>
          <w:tcPr>
            <w:tcW w:w="1665" w:type="pct"/>
            <w:shd w:val="clear" w:color="auto" w:fill="D9D9D9" w:themeFill="background1" w:themeFillShade="D9"/>
          </w:tcPr>
          <w:p w14:paraId="7B69B16D" w14:textId="53397636" w:rsidR="001360AE" w:rsidRPr="00A6300E" w:rsidRDefault="001360AE" w:rsidP="001360AE">
            <w:pPr>
              <w:pStyle w:val="Prompt"/>
              <w:spacing w:before="60" w:after="60"/>
              <w:ind w:left="72" w:firstLine="0"/>
              <w:rPr>
                <w:sz w:val="20"/>
                <w:szCs w:val="20"/>
              </w:rPr>
            </w:pPr>
            <w:r w:rsidRPr="00831A93">
              <w:rPr>
                <w:sz w:val="20"/>
                <w:szCs w:val="20"/>
              </w:rPr>
              <w:t xml:space="preserve">Describe how you </w:t>
            </w:r>
            <w:r>
              <w:rPr>
                <w:sz w:val="20"/>
                <w:szCs w:val="20"/>
              </w:rPr>
              <w:t>plan to</w:t>
            </w:r>
            <w:r w:rsidRPr="00831A93">
              <w:rPr>
                <w:sz w:val="20"/>
                <w:szCs w:val="20"/>
              </w:rPr>
              <w:t xml:space="preserve"> use a direct and explicit approach for teaching the selected foundational reading skill(s).</w:t>
            </w:r>
          </w:p>
        </w:tc>
        <w:tc>
          <w:tcPr>
            <w:tcW w:w="3335" w:type="pct"/>
          </w:tcPr>
          <w:p w14:paraId="20C8AD98" w14:textId="11E32FD3" w:rsidR="001360AE" w:rsidRDefault="001360AE" w:rsidP="001360AE">
            <w:r w:rsidRPr="00123B23">
              <w:t>[  ]</w:t>
            </w:r>
          </w:p>
        </w:tc>
      </w:tr>
      <w:tr w:rsidR="001360AE" w14:paraId="53872866" w14:textId="77777777" w:rsidTr="0021415F">
        <w:tc>
          <w:tcPr>
            <w:tcW w:w="1665" w:type="pct"/>
            <w:shd w:val="clear" w:color="auto" w:fill="D9D9D9" w:themeFill="background1" w:themeFillShade="D9"/>
          </w:tcPr>
          <w:p w14:paraId="331F28F5" w14:textId="3CD10B02" w:rsidR="001360AE" w:rsidRPr="00A6300E" w:rsidRDefault="001360AE" w:rsidP="001360AE">
            <w:pPr>
              <w:pStyle w:val="Prompt"/>
              <w:spacing w:before="60" w:after="60"/>
              <w:ind w:left="72" w:firstLine="0"/>
              <w:rPr>
                <w:sz w:val="20"/>
                <w:szCs w:val="20"/>
              </w:rPr>
            </w:pPr>
            <w:r w:rsidRPr="00831A93">
              <w:rPr>
                <w:sz w:val="20"/>
                <w:szCs w:val="20"/>
              </w:rPr>
              <w:t xml:space="preserve">Summarize formative </w:t>
            </w:r>
            <w:r>
              <w:rPr>
                <w:sz w:val="20"/>
                <w:szCs w:val="20"/>
              </w:rPr>
              <w:t xml:space="preserve">and/or summative </w:t>
            </w:r>
            <w:r w:rsidRPr="00831A93">
              <w:rPr>
                <w:sz w:val="20"/>
                <w:szCs w:val="20"/>
              </w:rPr>
              <w:t>assessment(s).</w:t>
            </w:r>
          </w:p>
        </w:tc>
        <w:tc>
          <w:tcPr>
            <w:tcW w:w="3335" w:type="pct"/>
          </w:tcPr>
          <w:p w14:paraId="4D7318B1" w14:textId="53AE73AA" w:rsidR="001360AE" w:rsidRDefault="001360AE" w:rsidP="001360AE">
            <w:r w:rsidRPr="00123B23">
              <w:t>[  ]</w:t>
            </w:r>
          </w:p>
        </w:tc>
      </w:tr>
      <w:tr w:rsidR="001360AE" w14:paraId="6408D04E" w14:textId="77777777" w:rsidTr="0021415F">
        <w:tc>
          <w:tcPr>
            <w:tcW w:w="1665" w:type="pct"/>
            <w:shd w:val="clear" w:color="auto" w:fill="D9D9D9" w:themeFill="background1" w:themeFillShade="D9"/>
          </w:tcPr>
          <w:p w14:paraId="0325B2B1" w14:textId="4E2D04FE" w:rsidR="001360AE" w:rsidRPr="00A6300E" w:rsidRDefault="001360AE" w:rsidP="001360AE">
            <w:pPr>
              <w:pStyle w:val="Prompt"/>
              <w:spacing w:before="60" w:after="60"/>
              <w:ind w:left="72" w:firstLine="0"/>
              <w:rPr>
                <w:sz w:val="20"/>
                <w:szCs w:val="20"/>
              </w:rPr>
            </w:pPr>
            <w:r w:rsidRPr="00831A93">
              <w:rPr>
                <w:rFonts w:eastAsia="Arial"/>
                <w:sz w:val="20"/>
                <w:szCs w:val="20"/>
              </w:rPr>
              <w:t xml:space="preserve">Describe how you </w:t>
            </w:r>
            <w:r>
              <w:rPr>
                <w:rFonts w:eastAsia="Arial"/>
                <w:sz w:val="20"/>
                <w:szCs w:val="20"/>
              </w:rPr>
              <w:t>plan to</w:t>
            </w:r>
            <w:r w:rsidRPr="00831A93">
              <w:rPr>
                <w:rFonts w:eastAsia="Arial"/>
                <w:sz w:val="20"/>
                <w:szCs w:val="20"/>
              </w:rPr>
              <w:t xml:space="preserve"> use integrated English language development (ELD).</w:t>
            </w:r>
          </w:p>
        </w:tc>
        <w:tc>
          <w:tcPr>
            <w:tcW w:w="3335" w:type="pct"/>
          </w:tcPr>
          <w:p w14:paraId="5844D76A" w14:textId="66981B92" w:rsidR="001360AE" w:rsidRDefault="001360AE" w:rsidP="001360AE">
            <w:r w:rsidRPr="00123B23">
              <w:t>[  ]</w:t>
            </w:r>
          </w:p>
        </w:tc>
      </w:tr>
      <w:tr w:rsidR="001360AE" w14:paraId="655D81B6" w14:textId="77777777" w:rsidTr="0021415F">
        <w:tc>
          <w:tcPr>
            <w:tcW w:w="1665" w:type="pct"/>
            <w:shd w:val="clear" w:color="auto" w:fill="D9D9D9" w:themeFill="background1" w:themeFillShade="D9"/>
          </w:tcPr>
          <w:p w14:paraId="412C262A" w14:textId="306A7AD9" w:rsidR="001360AE" w:rsidRPr="00831A93" w:rsidRDefault="001360AE" w:rsidP="001360AE">
            <w:pPr>
              <w:pStyle w:val="Prompt"/>
              <w:spacing w:before="60" w:after="60"/>
              <w:ind w:left="72" w:firstLine="0"/>
              <w:rPr>
                <w:rFonts w:eastAsia="Arial"/>
                <w:sz w:val="20"/>
                <w:szCs w:val="20"/>
              </w:rPr>
            </w:pPr>
            <w:r>
              <w:rPr>
                <w:rFonts w:eastAsia="Arial"/>
                <w:sz w:val="20"/>
                <w:szCs w:val="20"/>
              </w:rPr>
              <w:t>Describe</w:t>
            </w:r>
            <w:r w:rsidRPr="004110B7">
              <w:rPr>
                <w:rFonts w:eastAsia="Arial"/>
                <w:sz w:val="20"/>
                <w:szCs w:val="20"/>
              </w:rPr>
              <w:t xml:space="preserve"> </w:t>
            </w:r>
            <w:r>
              <w:rPr>
                <w:rFonts w:eastAsia="Arial"/>
                <w:sz w:val="20"/>
                <w:szCs w:val="20"/>
              </w:rPr>
              <w:t xml:space="preserve">how you plan to use </w:t>
            </w:r>
            <w:r w:rsidRPr="004110B7">
              <w:rPr>
                <w:rFonts w:eastAsia="Arial"/>
                <w:sz w:val="20"/>
                <w:szCs w:val="20"/>
              </w:rPr>
              <w:t>adaptations</w:t>
            </w:r>
            <w:r>
              <w:rPr>
                <w:rFonts w:eastAsia="Arial"/>
                <w:sz w:val="20"/>
                <w:szCs w:val="20"/>
              </w:rPr>
              <w:t xml:space="preserve"> </w:t>
            </w:r>
            <w:r w:rsidRPr="004110B7">
              <w:rPr>
                <w:rFonts w:eastAsia="Arial"/>
                <w:sz w:val="20"/>
                <w:szCs w:val="20"/>
              </w:rPr>
              <w:t xml:space="preserve">to address the </w:t>
            </w:r>
            <w:r>
              <w:rPr>
                <w:rFonts w:eastAsia="Arial"/>
                <w:sz w:val="20"/>
                <w:szCs w:val="20"/>
              </w:rPr>
              <w:t>focus student’s</w:t>
            </w:r>
            <w:r w:rsidRPr="004110B7">
              <w:rPr>
                <w:rFonts w:eastAsia="Arial"/>
                <w:sz w:val="20"/>
                <w:szCs w:val="20"/>
              </w:rPr>
              <w:t xml:space="preserve"> assets, interest</w:t>
            </w:r>
            <w:r>
              <w:rPr>
                <w:rFonts w:eastAsia="Arial"/>
                <w:sz w:val="20"/>
                <w:szCs w:val="20"/>
              </w:rPr>
              <w:t>s</w:t>
            </w:r>
            <w:r w:rsidRPr="004110B7">
              <w:rPr>
                <w:rFonts w:eastAsia="Arial"/>
                <w:sz w:val="20"/>
                <w:szCs w:val="20"/>
              </w:rPr>
              <w:t>, and/or learning needs.</w:t>
            </w:r>
          </w:p>
        </w:tc>
        <w:tc>
          <w:tcPr>
            <w:tcW w:w="3335" w:type="pct"/>
          </w:tcPr>
          <w:p w14:paraId="55C0ED54" w14:textId="74668F92" w:rsidR="001360AE" w:rsidRDefault="001360AE" w:rsidP="001360AE">
            <w:r w:rsidRPr="00123B23">
              <w:t>[  ]</w:t>
            </w:r>
          </w:p>
        </w:tc>
      </w:tr>
    </w:tbl>
    <w:p w14:paraId="2B999169" w14:textId="77777777" w:rsidR="00831A93" w:rsidRDefault="00831A93" w:rsidP="002F4B41"/>
    <w:p w14:paraId="1BA2A458" w14:textId="7A48D9FF" w:rsidR="00C75193" w:rsidRDefault="005868B3" w:rsidP="002F4B41">
      <w:r>
        <w:t>If needed, copy blank tables from above for Lesson 4 and Lesson 5.</w:t>
      </w:r>
    </w:p>
    <w:sectPr w:rsidR="00C75193" w:rsidSect="00AC7078">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15E4" w14:textId="77777777" w:rsidR="00FE4C95" w:rsidRDefault="00FE4C95" w:rsidP="004E7F3B">
      <w:r>
        <w:separator/>
      </w:r>
    </w:p>
  </w:endnote>
  <w:endnote w:type="continuationSeparator" w:id="0">
    <w:p w14:paraId="63ABB3CB" w14:textId="77777777" w:rsidR="00FE4C95" w:rsidRDefault="00FE4C95" w:rsidP="004E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variable"/>
    <w:sig w:usb0="00000003" w:usb1="0200E4B4"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Light">
    <w:altName w:val="Calibri Light"/>
    <w:charset w:val="00"/>
    <w:family w:val="auto"/>
    <w:pitch w:val="variable"/>
    <w:sig w:usb0="00000001" w:usb1="4000207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4A5D7" w14:textId="24CB54F3" w:rsidR="00813B09" w:rsidRPr="003035D9" w:rsidRDefault="00813B09" w:rsidP="009A1A64">
    <w:pPr>
      <w:tabs>
        <w:tab w:val="right" w:pos="12960"/>
      </w:tabs>
      <w:rPr>
        <w:color w:val="404040" w:themeColor="text1" w:themeTint="BF"/>
        <w:sz w:val="18"/>
        <w:szCs w:val="18"/>
      </w:rPr>
    </w:pPr>
    <w:r w:rsidRPr="003035D9">
      <w:rPr>
        <w:color w:val="404040" w:themeColor="text1" w:themeTint="BF"/>
        <w:sz w:val="18"/>
        <w:szCs w:val="18"/>
      </w:rPr>
      <w:t xml:space="preserve">Copyright © </w:t>
    </w:r>
    <w:r w:rsidR="00AD6849" w:rsidRPr="003035D9">
      <w:rPr>
        <w:color w:val="404040" w:themeColor="text1" w:themeTint="BF"/>
        <w:sz w:val="18"/>
        <w:szCs w:val="18"/>
      </w:rPr>
      <w:t>20</w:t>
    </w:r>
    <w:r w:rsidR="00AD6849">
      <w:rPr>
        <w:color w:val="404040" w:themeColor="text1" w:themeTint="BF"/>
        <w:sz w:val="18"/>
        <w:szCs w:val="18"/>
      </w:rPr>
      <w:t>2</w:t>
    </w:r>
    <w:r w:rsidR="00E16382">
      <w:rPr>
        <w:color w:val="404040" w:themeColor="text1" w:themeTint="BF"/>
        <w:sz w:val="18"/>
        <w:szCs w:val="18"/>
      </w:rPr>
      <w:t>5</w:t>
    </w:r>
    <w:r w:rsidR="00AD6849" w:rsidRPr="003035D9">
      <w:rPr>
        <w:color w:val="404040" w:themeColor="text1" w:themeTint="BF"/>
        <w:sz w:val="18"/>
        <w:szCs w:val="18"/>
      </w:rPr>
      <w:t xml:space="preserve"> </w:t>
    </w:r>
    <w:r w:rsidRPr="003035D9">
      <w:rPr>
        <w:color w:val="404040" w:themeColor="text1" w:themeTint="BF"/>
        <w:sz w:val="18"/>
        <w:szCs w:val="18"/>
      </w:rPr>
      <w:t>by the California Commission on Teacher Credentialing</w:t>
    </w:r>
    <w:r w:rsidR="003035D9" w:rsidRPr="003035D9">
      <w:rPr>
        <w:color w:val="404040" w:themeColor="text1" w:themeTint="BF"/>
        <w:sz w:val="18"/>
        <w:szCs w:val="18"/>
      </w:rPr>
      <w:t xml:space="preserve"> </w:t>
    </w:r>
    <w:r w:rsidR="003035D9" w:rsidRPr="003035D9">
      <w:rPr>
        <w:color w:val="404040" w:themeColor="text1" w:themeTint="BF"/>
        <w:sz w:val="18"/>
        <w:szCs w:val="18"/>
      </w:rPr>
      <w:tab/>
      <w:t xml:space="preserve">Page </w:t>
    </w:r>
    <w:r w:rsidR="003035D9" w:rsidRPr="003035D9">
      <w:rPr>
        <w:bCs/>
        <w:color w:val="404040" w:themeColor="text1" w:themeTint="BF"/>
        <w:sz w:val="18"/>
        <w:szCs w:val="18"/>
      </w:rPr>
      <w:fldChar w:fldCharType="begin"/>
    </w:r>
    <w:r w:rsidR="003035D9" w:rsidRPr="003035D9">
      <w:rPr>
        <w:bCs/>
        <w:color w:val="404040" w:themeColor="text1" w:themeTint="BF"/>
        <w:sz w:val="18"/>
        <w:szCs w:val="18"/>
      </w:rPr>
      <w:instrText xml:space="preserve"> PAGE  \* Arabic  \* MERGEFORMAT </w:instrText>
    </w:r>
    <w:r w:rsidR="003035D9" w:rsidRPr="003035D9">
      <w:rPr>
        <w:bCs/>
        <w:color w:val="404040" w:themeColor="text1" w:themeTint="BF"/>
        <w:sz w:val="18"/>
        <w:szCs w:val="18"/>
      </w:rPr>
      <w:fldChar w:fldCharType="separate"/>
    </w:r>
    <w:r w:rsidR="000371DA">
      <w:rPr>
        <w:bCs/>
        <w:noProof/>
        <w:color w:val="404040" w:themeColor="text1" w:themeTint="BF"/>
        <w:sz w:val="18"/>
        <w:szCs w:val="18"/>
      </w:rPr>
      <w:t>3</w:t>
    </w:r>
    <w:r w:rsidR="003035D9" w:rsidRPr="003035D9">
      <w:rPr>
        <w:bCs/>
        <w:color w:val="404040" w:themeColor="text1" w:themeTint="BF"/>
        <w:sz w:val="18"/>
        <w:szCs w:val="18"/>
      </w:rPr>
      <w:fldChar w:fldCharType="end"/>
    </w:r>
    <w:r w:rsidR="003035D9" w:rsidRPr="003035D9">
      <w:rPr>
        <w:color w:val="404040" w:themeColor="text1" w:themeTint="BF"/>
        <w:sz w:val="18"/>
        <w:szCs w:val="18"/>
      </w:rPr>
      <w:t xml:space="preserve"> of </w:t>
    </w:r>
    <w:r w:rsidR="003035D9" w:rsidRPr="003035D9">
      <w:rPr>
        <w:bCs/>
        <w:color w:val="404040" w:themeColor="text1" w:themeTint="BF"/>
        <w:sz w:val="18"/>
        <w:szCs w:val="18"/>
      </w:rPr>
      <w:fldChar w:fldCharType="begin"/>
    </w:r>
    <w:r w:rsidR="003035D9" w:rsidRPr="003035D9">
      <w:rPr>
        <w:bCs/>
        <w:color w:val="404040" w:themeColor="text1" w:themeTint="BF"/>
        <w:sz w:val="18"/>
        <w:szCs w:val="18"/>
      </w:rPr>
      <w:instrText xml:space="preserve"> NUMPAGES  \* Arabic  \* MERGEFORMAT </w:instrText>
    </w:r>
    <w:r w:rsidR="003035D9" w:rsidRPr="003035D9">
      <w:rPr>
        <w:bCs/>
        <w:color w:val="404040" w:themeColor="text1" w:themeTint="BF"/>
        <w:sz w:val="18"/>
        <w:szCs w:val="18"/>
      </w:rPr>
      <w:fldChar w:fldCharType="separate"/>
    </w:r>
    <w:r w:rsidR="000371DA">
      <w:rPr>
        <w:bCs/>
        <w:noProof/>
        <w:color w:val="404040" w:themeColor="text1" w:themeTint="BF"/>
        <w:sz w:val="18"/>
        <w:szCs w:val="18"/>
      </w:rPr>
      <w:t>3</w:t>
    </w:r>
    <w:r w:rsidR="003035D9" w:rsidRPr="003035D9">
      <w:rPr>
        <w:bCs/>
        <w:color w:val="404040" w:themeColor="text1" w:themeTint="BF"/>
        <w:sz w:val="18"/>
        <w:szCs w:val="18"/>
      </w:rPr>
      <w:fldChar w:fldCharType="end"/>
    </w:r>
  </w:p>
  <w:p w14:paraId="03CAFC94" w14:textId="28126493" w:rsidR="00813B09" w:rsidRPr="003035D9" w:rsidRDefault="00E16382" w:rsidP="00813B09">
    <w:pPr>
      <w:tabs>
        <w:tab w:val="right" w:pos="12960"/>
      </w:tabs>
      <w:rPr>
        <w:b/>
        <w:color w:val="404040" w:themeColor="text1" w:themeTint="BF"/>
        <w:sz w:val="18"/>
        <w:szCs w:val="18"/>
      </w:rPr>
    </w:pPr>
    <w:r w:rsidRPr="00E16382">
      <w:rPr>
        <w:color w:val="404040" w:themeColor="text1" w:themeTint="BF"/>
        <w:sz w:val="18"/>
        <w:szCs w:val="18"/>
      </w:rPr>
      <w:t>May Lee State Office Complex, 651 Bannon Street, Suite 600</w:t>
    </w:r>
    <w:r w:rsidR="00813B09" w:rsidRPr="003035D9">
      <w:rPr>
        <w:color w:val="404040" w:themeColor="text1" w:themeTint="BF"/>
        <w:sz w:val="18"/>
        <w:szCs w:val="18"/>
      </w:rPr>
      <w:t>, Sacramento, CA 95811</w:t>
    </w:r>
    <w:r w:rsidR="00813B09" w:rsidRPr="003035D9">
      <w:rPr>
        <w:color w:val="404040" w:themeColor="text1" w:themeTint="BF"/>
        <w:sz w:val="18"/>
        <w:szCs w:val="18"/>
      </w:rPr>
      <w:tab/>
    </w:r>
    <w:r w:rsidR="005D6413" w:rsidRPr="005A1AD6">
      <w:rPr>
        <w:bCs/>
        <w:color w:val="404040"/>
        <w:sz w:val="18"/>
        <w:szCs w:val="18"/>
      </w:rPr>
      <w:t>5 pages maximum per lesson</w:t>
    </w:r>
  </w:p>
  <w:p w14:paraId="0C8C2E78" w14:textId="7758164A" w:rsidR="009C7998" w:rsidRPr="003035D9" w:rsidRDefault="00813B09" w:rsidP="00DA4149">
    <w:pPr>
      <w:tabs>
        <w:tab w:val="right" w:pos="12960"/>
      </w:tabs>
      <w:rPr>
        <w:color w:val="404040" w:themeColor="text1" w:themeTint="BF"/>
        <w:sz w:val="18"/>
        <w:szCs w:val="18"/>
      </w:rPr>
    </w:pPr>
    <w:r w:rsidRPr="003035D9">
      <w:rPr>
        <w:color w:val="404040" w:themeColor="text1" w:themeTint="BF"/>
        <w:sz w:val="18"/>
        <w:szCs w:val="18"/>
      </w:rPr>
      <w:t>All rights reserved.</w:t>
    </w:r>
    <w:r w:rsidR="00DA4149" w:rsidRPr="00DA4149">
      <w:rPr>
        <w:color w:val="404040" w:themeColor="text1" w:themeTint="BF"/>
        <w:sz w:val="18"/>
        <w:szCs w:val="18"/>
      </w:rPr>
      <w:t xml:space="preserve"> </w:t>
    </w:r>
    <w:r w:rsidR="00DA4149">
      <w:rPr>
        <w:color w:val="404040" w:themeColor="text1" w:themeTint="BF"/>
        <w:sz w:val="18"/>
        <w:szCs w:val="18"/>
      </w:rPr>
      <w:tab/>
    </w:r>
    <w:r w:rsidR="00960975">
      <w:rPr>
        <w:color w:val="404040" w:themeColor="text1" w:themeTint="BF"/>
        <w:sz w:val="18"/>
        <w:szCs w:val="18"/>
      </w:rPr>
      <w:t>CalTPA MS Lit Field Test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9AFF0" w14:textId="77777777" w:rsidR="00FE4C95" w:rsidRDefault="00FE4C95" w:rsidP="004E7F3B">
      <w:r>
        <w:separator/>
      </w:r>
    </w:p>
  </w:footnote>
  <w:footnote w:type="continuationSeparator" w:id="0">
    <w:p w14:paraId="12803D99" w14:textId="77777777" w:rsidR="00FE4C95" w:rsidRDefault="00FE4C95" w:rsidP="004E7F3B">
      <w:r>
        <w:continuationSeparator/>
      </w:r>
    </w:p>
  </w:footnote>
  <w:footnote w:id="1">
    <w:p w14:paraId="4C3B825F" w14:textId="263B114A" w:rsidR="00AC7078" w:rsidRDefault="00AC7078" w:rsidP="00AC7078">
      <w:pPr>
        <w:pStyle w:val="FootnoteText"/>
      </w:pPr>
      <w:r>
        <w:rPr>
          <w:rStyle w:val="FootnoteReference"/>
        </w:rPr>
        <w:footnoteRef/>
      </w:r>
      <w:r>
        <w:t xml:space="preserve"> </w:t>
      </w:r>
      <w:r w:rsidR="002927BF">
        <w:t>R</w:t>
      </w:r>
      <w:r w:rsidRPr="000A5A7D">
        <w:t>ecent observations, assessments [e.g., screenings</w:t>
      </w:r>
      <w:r w:rsidR="002927BF">
        <w:t>;</w:t>
      </w:r>
      <w:r w:rsidRPr="000A5A7D">
        <w:t xml:space="preserve"> formative, summative, state testing]</w:t>
      </w:r>
      <w:r w:rsidR="00DB499B">
        <w:t>,</w:t>
      </w:r>
      <w:r w:rsidRPr="000A5A7D">
        <w:t xml:space="preserve"> literacy and/or language profiles, student work samples, and/or information provided by your cooperating teacher</w:t>
      </w:r>
    </w:p>
  </w:footnote>
  <w:footnote w:id="2">
    <w:p w14:paraId="73D53BAB" w14:textId="3DFE2571" w:rsidR="00AC7078" w:rsidRDefault="00AC7078" w:rsidP="00AC7078">
      <w:pPr>
        <w:pStyle w:val="FootnoteText"/>
      </w:pPr>
      <w:r>
        <w:rPr>
          <w:rStyle w:val="FootnoteReference"/>
        </w:rPr>
        <w:footnoteRef/>
      </w:r>
      <w:r>
        <w:t xml:space="preserve"> Foundational reading skills: print concepts, phonological awareness, phonics, word recognition, fluency, morphology/morphological awareness. For candidates in PK</w:t>
      </w:r>
      <w:r w:rsidR="002927BF">
        <w:t>–</w:t>
      </w:r>
      <w:r>
        <w:t>3 settings, foundational reading skills also include creating literacy environments that are print rich and that foster interest in print, games, books, poetry, oral storytelling, and songs that draw attention to print, the manipulation of sounds, and alphabet letters</w:t>
      </w:r>
    </w:p>
  </w:footnote>
  <w:footnote w:id="3">
    <w:p w14:paraId="0981A7F1" w14:textId="77777777" w:rsidR="002927BF" w:rsidRDefault="002927BF" w:rsidP="002927BF">
      <w:pPr>
        <w:pStyle w:val="FootnoteText"/>
      </w:pPr>
      <w:r>
        <w:rPr>
          <w:rStyle w:val="FootnoteReference"/>
        </w:rPr>
        <w:footnoteRef/>
      </w:r>
      <w:r>
        <w:t xml:space="preserve"> </w:t>
      </w:r>
      <w:r w:rsidRPr="004214CD">
        <w:t>Additional themes: meaning making, effective expression, language development, content knowledge</w:t>
      </w:r>
    </w:p>
  </w:footnote>
  <w:footnote w:id="4">
    <w:p w14:paraId="0E54DF0D" w14:textId="164EFAFC"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DB499B">
        <w:t xml:space="preserve"> Development</w:t>
      </w:r>
      <w:r w:rsidRPr="004A6CFC">
        <w:t xml:space="preserve">.  </w:t>
      </w:r>
    </w:p>
  </w:footnote>
  <w:footnote w:id="5">
    <w:p w14:paraId="7509CDAB" w14:textId="1490838D"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DB499B">
        <w:t xml:space="preserve"> Development</w:t>
      </w:r>
      <w:r w:rsidRPr="004A6CFC">
        <w:t xml:space="preserve">.  </w:t>
      </w:r>
    </w:p>
  </w:footnote>
  <w:footnote w:id="6">
    <w:p w14:paraId="5F2B903E" w14:textId="079C5C60"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DB499B">
        <w:t xml:space="preserve"> Development</w:t>
      </w:r>
      <w:r w:rsidRPr="004A6CFC">
        <w:t xml:space="preserve">.  </w:t>
      </w:r>
    </w:p>
  </w:footnote>
  <w:footnote w:id="7">
    <w:p w14:paraId="25499449" w14:textId="4609F8D8" w:rsidR="00831A93" w:rsidRDefault="00831A93" w:rsidP="00831A93">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2A7577">
        <w:t xml:space="preserve"> Development</w:t>
      </w:r>
      <w:r w:rsidRPr="004A6CFC">
        <w:t xml:space="preserve">.  </w:t>
      </w:r>
    </w:p>
  </w:footnote>
  <w:footnote w:id="8">
    <w:p w14:paraId="4C84637A" w14:textId="4A0305F1" w:rsidR="002927BF" w:rsidRDefault="002927BF" w:rsidP="002927BF">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2A7577">
        <w:t xml:space="preserve"> Development</w:t>
      </w:r>
      <w:r w:rsidRPr="004A6CFC">
        <w:t xml:space="preserve">.  </w:t>
      </w:r>
    </w:p>
  </w:footnote>
  <w:footnote w:id="9">
    <w:p w14:paraId="34465401" w14:textId="5E1ABCF5" w:rsidR="002927BF" w:rsidRDefault="002927BF" w:rsidP="002927BF">
      <w:pPr>
        <w:pStyle w:val="FootnoteText"/>
      </w:pPr>
      <w:r>
        <w:rPr>
          <w:rStyle w:val="FootnoteReference"/>
        </w:rPr>
        <w:footnoteRef/>
      </w:r>
      <w:r>
        <w:t xml:space="preserve"> </w:t>
      </w:r>
      <w:r w:rsidRPr="004A6CFC">
        <w:t>Candidates placed in transitional kindergarten classrooms should use age-level developmental strands from the California Preschool/Transitional Kindergarten Learning Foundations (PTKLF)</w:t>
      </w:r>
      <w:r w:rsidR="002A7577">
        <w:t>:</w:t>
      </w:r>
      <w:r w:rsidRPr="004A6CFC">
        <w:t xml:space="preserve"> </w:t>
      </w:r>
      <w:r>
        <w:t>Language and Literacy</w:t>
      </w:r>
      <w:r w:rsidR="002A7577">
        <w:t xml:space="preserve"> Development</w:t>
      </w:r>
      <w:r w:rsidRPr="004A6CFC">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A6AAF" w14:textId="14D11CFF" w:rsidR="00FE5E07" w:rsidRPr="00693423" w:rsidRDefault="00FB01A7" w:rsidP="00FB01A7">
    <w:pPr>
      <w:pStyle w:val="Header"/>
      <w:tabs>
        <w:tab w:val="right" w:pos="9360"/>
      </w:tabs>
      <w:jc w:val="right"/>
      <w:rPr>
        <w:i/>
      </w:rPr>
    </w:pPr>
    <w:r>
      <w:rPr>
        <w:noProof/>
      </w:rPr>
      <w:drawing>
        <wp:anchor distT="0" distB="0" distL="114300" distR="114300" simplePos="0" relativeHeight="251658240" behindDoc="0" locked="0" layoutInCell="1" allowOverlap="1" wp14:anchorId="38DB9FCE" wp14:editId="3CE71F83">
          <wp:simplePos x="0" y="0"/>
          <wp:positionH relativeFrom="column">
            <wp:posOffset>20320</wp:posOffset>
          </wp:positionH>
          <wp:positionV relativeFrom="paragraph">
            <wp:posOffset>-101600</wp:posOffset>
          </wp:positionV>
          <wp:extent cx="1790700" cy="573024"/>
          <wp:effectExtent l="0" t="0" r="0" b="0"/>
          <wp:wrapNone/>
          <wp:docPr id="3" name="Picture 3" descr="California Teaching Performance Assessment" title="CalTP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lTPA_logo_color_print_300dpi.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700" cy="573024"/>
                  </a:xfrm>
                  <a:prstGeom prst="rect">
                    <a:avLst/>
                  </a:prstGeom>
                </pic:spPr>
              </pic:pic>
            </a:graphicData>
          </a:graphic>
          <wp14:sizeRelH relativeFrom="page">
            <wp14:pctWidth>0</wp14:pctWidth>
          </wp14:sizeRelH>
          <wp14:sizeRelV relativeFrom="page">
            <wp14:pctHeight>0</wp14:pctHeight>
          </wp14:sizeRelV>
        </wp:anchor>
      </w:drawing>
    </w:r>
    <w:r w:rsidR="00FE5E07" w:rsidRPr="00693423">
      <w:rPr>
        <w:i/>
      </w:rPr>
      <w:t xml:space="preserve"> </w:t>
    </w:r>
    <w:r w:rsidR="009A1A64">
      <w:rPr>
        <w:i/>
      </w:rPr>
      <w:t>Literacy Performance Assessment</w:t>
    </w:r>
  </w:p>
  <w:p w14:paraId="74F06569" w14:textId="4AF5BD0B" w:rsidR="008457B1" w:rsidRDefault="008457B1" w:rsidP="008457B1">
    <w:pPr>
      <w:pStyle w:val="Header"/>
      <w:tabs>
        <w:tab w:val="right" w:pos="9360"/>
      </w:tabs>
      <w:jc w:val="right"/>
      <w:rPr>
        <w:i/>
      </w:rPr>
    </w:pPr>
    <w:r>
      <w:rPr>
        <w:i/>
      </w:rPr>
      <w:t>Multiple Subject</w:t>
    </w:r>
  </w:p>
  <w:p w14:paraId="151A413B" w14:textId="1F8CDD34" w:rsidR="00813B09" w:rsidRPr="00693423" w:rsidRDefault="00DD69AA" w:rsidP="008457B1">
    <w:pPr>
      <w:pStyle w:val="Header"/>
      <w:tabs>
        <w:tab w:val="right" w:pos="9360"/>
      </w:tabs>
      <w:jc w:val="right"/>
      <w:rPr>
        <w:i/>
      </w:rPr>
    </w:pPr>
    <w:r>
      <w:rPr>
        <w:i/>
      </w:rPr>
      <w:t xml:space="preserve">Part B: </w:t>
    </w:r>
    <w:r w:rsidR="00813B09">
      <w:rPr>
        <w:i/>
      </w:rPr>
      <w:t>Learning Segment Template</w:t>
    </w:r>
  </w:p>
  <w:p w14:paraId="087BAD05" w14:textId="3AE14EA2" w:rsidR="00FE5E07" w:rsidRDefault="00FE5E07" w:rsidP="00FE5E07">
    <w:pPr>
      <w:pStyle w:val="Header"/>
      <w:tabs>
        <w:tab w:val="right" w:pos="9360"/>
      </w:tabs>
      <w:jc w:val="right"/>
      <w:rPr>
        <w:i/>
      </w:rPr>
    </w:pPr>
  </w:p>
  <w:p w14:paraId="3840592D" w14:textId="77777777" w:rsidR="00FB01A7" w:rsidRDefault="00FB01A7" w:rsidP="00FE5E07">
    <w:pPr>
      <w:pStyle w:val="Header"/>
      <w:tabs>
        <w:tab w:val="right" w:pos="9360"/>
      </w:tabs>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C22"/>
    <w:multiLevelType w:val="hybridMultilevel"/>
    <w:tmpl w:val="96D04C10"/>
    <w:lvl w:ilvl="0" w:tplc="04090001">
      <w:start w:val="1"/>
      <w:numFmt w:val="bullet"/>
      <w:pStyle w:val="Bulleted"/>
      <w:lvlText w:val=""/>
      <w:lvlJc w:val="left"/>
      <w:pPr>
        <w:ind w:left="900" w:hanging="360"/>
      </w:pPr>
      <w:rPr>
        <w:rFonts w:ascii="Symbol" w:hAnsi="Symbol" w:hint="default"/>
        <w:color w:val="335B2B"/>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15:restartNumberingAfterBreak="0">
    <w:nsid w:val="07EC10BA"/>
    <w:multiLevelType w:val="hybridMultilevel"/>
    <w:tmpl w:val="E1480B34"/>
    <w:lvl w:ilvl="0" w:tplc="86CA8976">
      <w:start w:val="1"/>
      <w:numFmt w:val="lowerLetter"/>
      <w:pStyle w:val="LetteredList"/>
      <w:lvlText w:val="%1."/>
      <w:lvlJc w:val="left"/>
      <w:pPr>
        <w:ind w:left="360" w:hanging="360"/>
      </w:pPr>
      <w:rPr>
        <w:rFonts w:ascii="Arial" w:hAnsi="Arial" w:cs="Times New Roman" w:hint="default"/>
        <w:b w:val="0"/>
        <w:bCs w:val="0"/>
        <w:i w:val="0"/>
        <w:iCs w:val="0"/>
        <w:caps w:val="0"/>
        <w:strike w:val="0"/>
        <w:dstrike w:val="0"/>
        <w:outline w:val="0"/>
        <w:shadow w:val="0"/>
        <w:emboss w:val="0"/>
        <w:imprint w:val="0"/>
        <w:vanish w:val="0"/>
        <w:spacing w:val="0"/>
        <w:kern w:val="0"/>
        <w:position w:val="0"/>
        <w:sz w:val="21"/>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5102F"/>
    <w:multiLevelType w:val="multilevel"/>
    <w:tmpl w:val="3EA0DAC4"/>
    <w:lvl w:ilvl="0">
      <w:start w:val="1"/>
      <w:numFmt w:val="bullet"/>
      <w:lvlText w:val="●"/>
      <w:lvlJc w:val="left"/>
      <w:pPr>
        <w:ind w:left="720" w:hanging="360"/>
      </w:pPr>
      <w:rPr>
        <w:rFonts w:ascii="Noto Sans Symbols" w:eastAsia="Noto Sans Symbols" w:hAnsi="Noto Sans Symbols" w:cs="Noto Sans Symbols"/>
        <w:color w:val="335B2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3412877"/>
    <w:multiLevelType w:val="hybridMultilevel"/>
    <w:tmpl w:val="20C6B680"/>
    <w:lvl w:ilvl="0" w:tplc="AAA2A82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717361"/>
    <w:multiLevelType w:val="hybridMultilevel"/>
    <w:tmpl w:val="B4CC6710"/>
    <w:lvl w:ilvl="0" w:tplc="DA06B046">
      <w:start w:val="1"/>
      <w:numFmt w:val="bullet"/>
      <w:pStyle w:val="TableText"/>
      <w:lvlText w:val=""/>
      <w:lvlJc w:val="left"/>
      <w:pPr>
        <w:ind w:left="450" w:hanging="360"/>
      </w:pPr>
      <w:rPr>
        <w:rFonts w:ascii="Symbol" w:hAnsi="Symbol" w:hint="default"/>
        <w:color w:val="335B2B"/>
      </w:rPr>
    </w:lvl>
    <w:lvl w:ilvl="1" w:tplc="9F96ED6A">
      <w:start w:val="1"/>
      <w:numFmt w:val="bullet"/>
      <w:lvlText w:val="o"/>
      <w:lvlJc w:val="left"/>
      <w:pPr>
        <w:ind w:left="711" w:hanging="360"/>
      </w:pPr>
      <w:rPr>
        <w:rFonts w:ascii="Courier New" w:hAnsi="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5" w15:restartNumberingAfterBreak="0">
    <w:nsid w:val="33C25809"/>
    <w:multiLevelType w:val="hybridMultilevel"/>
    <w:tmpl w:val="2FD8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5A05B9"/>
    <w:multiLevelType w:val="hybridMultilevel"/>
    <w:tmpl w:val="7F1E02E0"/>
    <w:lvl w:ilvl="0" w:tplc="B358C1BC">
      <w:start w:val="1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4B6C22"/>
    <w:multiLevelType w:val="multilevel"/>
    <w:tmpl w:val="49944808"/>
    <w:lvl w:ilvl="0">
      <w:start w:val="1"/>
      <w:numFmt w:val="bullet"/>
      <w:lvlText w:val=""/>
      <w:lvlJc w:val="left"/>
      <w:pPr>
        <w:ind w:left="720" w:hanging="360"/>
      </w:pPr>
      <w:rPr>
        <w:rFonts w:ascii="Symbol" w:hAnsi="Symbol" w:hint="default"/>
        <w:color w:val="335B2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497617C"/>
    <w:multiLevelType w:val="hybridMultilevel"/>
    <w:tmpl w:val="2F36B0DA"/>
    <w:lvl w:ilvl="0" w:tplc="0B88D602">
      <w:start w:val="1"/>
      <w:numFmt w:val="bullet"/>
      <w:pStyle w:val="Bullets"/>
      <w:lvlText w:val=""/>
      <w:lvlJc w:val="left"/>
      <w:pPr>
        <w:ind w:left="720" w:hanging="360"/>
      </w:pPr>
      <w:rPr>
        <w:rFonts w:ascii="Wingdings" w:hAnsi="Wingdings" w:hint="default"/>
        <w:color w:val="335B2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557C21"/>
    <w:multiLevelType w:val="hybridMultilevel"/>
    <w:tmpl w:val="94888E70"/>
    <w:lvl w:ilvl="0" w:tplc="9A262AC2">
      <w:start w:val="1"/>
      <w:numFmt w:val="lowerLetter"/>
      <w:pStyle w:val="AlphaList"/>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64C390D"/>
    <w:multiLevelType w:val="hybridMultilevel"/>
    <w:tmpl w:val="B84CF522"/>
    <w:lvl w:ilvl="0" w:tplc="DA06B046">
      <w:start w:val="1"/>
      <w:numFmt w:val="bullet"/>
      <w:lvlText w:val=""/>
      <w:lvlJc w:val="left"/>
      <w:pPr>
        <w:ind w:left="720" w:hanging="360"/>
      </w:pPr>
      <w:rPr>
        <w:rFonts w:ascii="Symbol" w:hAnsi="Symbol" w:hint="default"/>
        <w:color w:val="335B2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D06B5A"/>
    <w:multiLevelType w:val="hybridMultilevel"/>
    <w:tmpl w:val="B9EE9272"/>
    <w:lvl w:ilvl="0" w:tplc="5F28EE14">
      <w:start w:val="1"/>
      <w:numFmt w:val="decimal"/>
      <w:pStyle w:val="NumberedLi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151289"/>
    <w:multiLevelType w:val="multilevel"/>
    <w:tmpl w:val="7E3C55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97716C0"/>
    <w:multiLevelType w:val="hybridMultilevel"/>
    <w:tmpl w:val="3918B9C2"/>
    <w:lvl w:ilvl="0" w:tplc="473A0EB2">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AE2787"/>
    <w:multiLevelType w:val="hybridMultilevel"/>
    <w:tmpl w:val="14E291FC"/>
    <w:lvl w:ilvl="0" w:tplc="2138CFE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A81565"/>
    <w:multiLevelType w:val="hybridMultilevel"/>
    <w:tmpl w:val="14125E6C"/>
    <w:lvl w:ilvl="0" w:tplc="473A0EB2">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C528AC"/>
    <w:multiLevelType w:val="hybridMultilevel"/>
    <w:tmpl w:val="FC32B1F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F4D7BF1"/>
    <w:multiLevelType w:val="multilevel"/>
    <w:tmpl w:val="0409001D"/>
    <w:styleLink w:val="BulletedList"/>
    <w:lvl w:ilvl="0">
      <w:start w:val="1"/>
      <w:numFmt w:val="bullet"/>
      <w:lvlText w:val=""/>
      <w:lvlJc w:val="left"/>
      <w:pPr>
        <w:ind w:left="360" w:hanging="360"/>
      </w:pPr>
      <w:rPr>
        <w:rFonts w:ascii="Wingdings 2" w:hAnsi="Wingdings 2" w:hint="default"/>
        <w:color w:val="595959" w:themeColor="text1" w:themeTint="A6"/>
      </w:rPr>
    </w:lvl>
    <w:lvl w:ilvl="1">
      <w:start w:val="1"/>
      <w:numFmt w:val="bullet"/>
      <w:lvlText w:val=""/>
      <w:lvlJc w:val="left"/>
      <w:pPr>
        <w:ind w:left="720" w:hanging="360"/>
      </w:pPr>
      <w:rPr>
        <w:rFonts w:ascii="Symbol" w:hAnsi="Symbol" w:hint="default"/>
        <w:color w:val="595959" w:themeColor="text1" w:themeTint="A6"/>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31435565">
    <w:abstractNumId w:val="11"/>
  </w:num>
  <w:num w:numId="2" w16cid:durableId="394279866">
    <w:abstractNumId w:val="0"/>
  </w:num>
  <w:num w:numId="3" w16cid:durableId="48724665">
    <w:abstractNumId w:val="17"/>
  </w:num>
  <w:num w:numId="4" w16cid:durableId="1007053918">
    <w:abstractNumId w:val="8"/>
  </w:num>
  <w:num w:numId="5" w16cid:durableId="1851095506">
    <w:abstractNumId w:val="4"/>
  </w:num>
  <w:num w:numId="6" w16cid:durableId="1143350515">
    <w:abstractNumId w:val="11"/>
    <w:lvlOverride w:ilvl="0">
      <w:startOverride w:val="1"/>
    </w:lvlOverride>
  </w:num>
  <w:num w:numId="7" w16cid:durableId="251859124">
    <w:abstractNumId w:val="9"/>
  </w:num>
  <w:num w:numId="8" w16cid:durableId="1727416934">
    <w:abstractNumId w:val="7"/>
  </w:num>
  <w:num w:numId="9" w16cid:durableId="1525555470">
    <w:abstractNumId w:val="1"/>
  </w:num>
  <w:num w:numId="10" w16cid:durableId="1108544249">
    <w:abstractNumId w:val="2"/>
  </w:num>
  <w:num w:numId="11" w16cid:durableId="16698626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350540">
    <w:abstractNumId w:val="14"/>
  </w:num>
  <w:num w:numId="13" w16cid:durableId="2144039992">
    <w:abstractNumId w:val="3"/>
  </w:num>
  <w:num w:numId="14" w16cid:durableId="1550997588">
    <w:abstractNumId w:val="6"/>
  </w:num>
  <w:num w:numId="15" w16cid:durableId="1650397345">
    <w:abstractNumId w:val="16"/>
  </w:num>
  <w:num w:numId="16" w16cid:durableId="1192257333">
    <w:abstractNumId w:val="5"/>
  </w:num>
  <w:num w:numId="17" w16cid:durableId="573468656">
    <w:abstractNumId w:val="13"/>
  </w:num>
  <w:num w:numId="18" w16cid:durableId="1890996312">
    <w:abstractNumId w:val="15"/>
  </w:num>
  <w:num w:numId="19" w16cid:durableId="139388959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removeDateAndTime/>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ocumentProtection w:edit="trackedChange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9B5"/>
    <w:rsid w:val="00000E47"/>
    <w:rsid w:val="0000114F"/>
    <w:rsid w:val="000041E1"/>
    <w:rsid w:val="0001033E"/>
    <w:rsid w:val="00010F6B"/>
    <w:rsid w:val="000116CE"/>
    <w:rsid w:val="00013C25"/>
    <w:rsid w:val="00014018"/>
    <w:rsid w:val="000324C7"/>
    <w:rsid w:val="00033D53"/>
    <w:rsid w:val="000371DA"/>
    <w:rsid w:val="00037773"/>
    <w:rsid w:val="00041446"/>
    <w:rsid w:val="00041527"/>
    <w:rsid w:val="0004655B"/>
    <w:rsid w:val="0005031D"/>
    <w:rsid w:val="000508AF"/>
    <w:rsid w:val="00053320"/>
    <w:rsid w:val="00054BB2"/>
    <w:rsid w:val="00057F22"/>
    <w:rsid w:val="0006307E"/>
    <w:rsid w:val="000633FD"/>
    <w:rsid w:val="00065F85"/>
    <w:rsid w:val="0007184B"/>
    <w:rsid w:val="00076555"/>
    <w:rsid w:val="00077960"/>
    <w:rsid w:val="00080AE0"/>
    <w:rsid w:val="0008456E"/>
    <w:rsid w:val="00086EEC"/>
    <w:rsid w:val="0008788E"/>
    <w:rsid w:val="0009207B"/>
    <w:rsid w:val="00093B64"/>
    <w:rsid w:val="00093CD5"/>
    <w:rsid w:val="00096649"/>
    <w:rsid w:val="000A002C"/>
    <w:rsid w:val="000A038F"/>
    <w:rsid w:val="000A2A9A"/>
    <w:rsid w:val="000A4142"/>
    <w:rsid w:val="000B3678"/>
    <w:rsid w:val="000B70D9"/>
    <w:rsid w:val="000B7B96"/>
    <w:rsid w:val="000C4D8C"/>
    <w:rsid w:val="000C6100"/>
    <w:rsid w:val="000C68AD"/>
    <w:rsid w:val="000C6C6F"/>
    <w:rsid w:val="000D354F"/>
    <w:rsid w:val="000D490D"/>
    <w:rsid w:val="000D562C"/>
    <w:rsid w:val="000E28CF"/>
    <w:rsid w:val="000E2EC9"/>
    <w:rsid w:val="000E5E92"/>
    <w:rsid w:val="000E6856"/>
    <w:rsid w:val="000F3250"/>
    <w:rsid w:val="000F4529"/>
    <w:rsid w:val="000F6CA3"/>
    <w:rsid w:val="000F6FEE"/>
    <w:rsid w:val="0010592E"/>
    <w:rsid w:val="00105C84"/>
    <w:rsid w:val="00107D00"/>
    <w:rsid w:val="0011027D"/>
    <w:rsid w:val="00114133"/>
    <w:rsid w:val="00114274"/>
    <w:rsid w:val="001146F8"/>
    <w:rsid w:val="00116384"/>
    <w:rsid w:val="001171A1"/>
    <w:rsid w:val="00120C4D"/>
    <w:rsid w:val="00123CE3"/>
    <w:rsid w:val="00124D51"/>
    <w:rsid w:val="00125C60"/>
    <w:rsid w:val="00127AED"/>
    <w:rsid w:val="001315C9"/>
    <w:rsid w:val="001360AE"/>
    <w:rsid w:val="00136CA9"/>
    <w:rsid w:val="001375BC"/>
    <w:rsid w:val="001419AF"/>
    <w:rsid w:val="0014531C"/>
    <w:rsid w:val="00146215"/>
    <w:rsid w:val="00147AD2"/>
    <w:rsid w:val="00147C83"/>
    <w:rsid w:val="00150B52"/>
    <w:rsid w:val="001567CE"/>
    <w:rsid w:val="001568A9"/>
    <w:rsid w:val="00156F14"/>
    <w:rsid w:val="00160064"/>
    <w:rsid w:val="0016256B"/>
    <w:rsid w:val="00166A2D"/>
    <w:rsid w:val="00167272"/>
    <w:rsid w:val="0016771F"/>
    <w:rsid w:val="00175674"/>
    <w:rsid w:val="00180315"/>
    <w:rsid w:val="0018076A"/>
    <w:rsid w:val="001853C4"/>
    <w:rsid w:val="00196E27"/>
    <w:rsid w:val="001A0015"/>
    <w:rsid w:val="001A34C7"/>
    <w:rsid w:val="001A4EA6"/>
    <w:rsid w:val="001A6E5A"/>
    <w:rsid w:val="001A704A"/>
    <w:rsid w:val="001C30E8"/>
    <w:rsid w:val="001C33AF"/>
    <w:rsid w:val="001C4010"/>
    <w:rsid w:val="001C4080"/>
    <w:rsid w:val="001C63A4"/>
    <w:rsid w:val="001C6CB0"/>
    <w:rsid w:val="001D1590"/>
    <w:rsid w:val="001D2028"/>
    <w:rsid w:val="001D3C15"/>
    <w:rsid w:val="001D510B"/>
    <w:rsid w:val="001D5DA7"/>
    <w:rsid w:val="001D6F55"/>
    <w:rsid w:val="001D702B"/>
    <w:rsid w:val="001E1E5C"/>
    <w:rsid w:val="001E1F6C"/>
    <w:rsid w:val="001E29E8"/>
    <w:rsid w:val="001E3C1F"/>
    <w:rsid w:val="001E4EFC"/>
    <w:rsid w:val="001E4F8F"/>
    <w:rsid w:val="001E5D93"/>
    <w:rsid w:val="001E69BA"/>
    <w:rsid w:val="001F435B"/>
    <w:rsid w:val="001F4BE4"/>
    <w:rsid w:val="001F52AB"/>
    <w:rsid w:val="001F5A7E"/>
    <w:rsid w:val="001F7D0F"/>
    <w:rsid w:val="001F7ED2"/>
    <w:rsid w:val="00202B20"/>
    <w:rsid w:val="00206D54"/>
    <w:rsid w:val="00207B79"/>
    <w:rsid w:val="00211395"/>
    <w:rsid w:val="002133D8"/>
    <w:rsid w:val="00213DB7"/>
    <w:rsid w:val="00214824"/>
    <w:rsid w:val="0022037E"/>
    <w:rsid w:val="0022093C"/>
    <w:rsid w:val="00227BAD"/>
    <w:rsid w:val="00230C36"/>
    <w:rsid w:val="00230D2B"/>
    <w:rsid w:val="00231510"/>
    <w:rsid w:val="002327A7"/>
    <w:rsid w:val="0023362B"/>
    <w:rsid w:val="0023576E"/>
    <w:rsid w:val="00236742"/>
    <w:rsid w:val="00245ADC"/>
    <w:rsid w:val="0025291D"/>
    <w:rsid w:val="002539A9"/>
    <w:rsid w:val="00261B85"/>
    <w:rsid w:val="00263DA7"/>
    <w:rsid w:val="00265551"/>
    <w:rsid w:val="00273506"/>
    <w:rsid w:val="00283183"/>
    <w:rsid w:val="00284913"/>
    <w:rsid w:val="0028499D"/>
    <w:rsid w:val="00285DD2"/>
    <w:rsid w:val="002863A2"/>
    <w:rsid w:val="0028726E"/>
    <w:rsid w:val="00287EC8"/>
    <w:rsid w:val="002912DA"/>
    <w:rsid w:val="002927BF"/>
    <w:rsid w:val="00293115"/>
    <w:rsid w:val="00295AD6"/>
    <w:rsid w:val="00295C49"/>
    <w:rsid w:val="00296162"/>
    <w:rsid w:val="00296801"/>
    <w:rsid w:val="00297408"/>
    <w:rsid w:val="002A3071"/>
    <w:rsid w:val="002A449C"/>
    <w:rsid w:val="002A4CFE"/>
    <w:rsid w:val="002A74D2"/>
    <w:rsid w:val="002A7577"/>
    <w:rsid w:val="002B5EC9"/>
    <w:rsid w:val="002C1C8C"/>
    <w:rsid w:val="002C4418"/>
    <w:rsid w:val="002C67BA"/>
    <w:rsid w:val="002D03D0"/>
    <w:rsid w:val="002D24C1"/>
    <w:rsid w:val="002D3B6B"/>
    <w:rsid w:val="002E3A55"/>
    <w:rsid w:val="002F4B41"/>
    <w:rsid w:val="002F50C5"/>
    <w:rsid w:val="002F6906"/>
    <w:rsid w:val="0030218B"/>
    <w:rsid w:val="003035D9"/>
    <w:rsid w:val="00304BE9"/>
    <w:rsid w:val="003109D6"/>
    <w:rsid w:val="0031192A"/>
    <w:rsid w:val="00313B0C"/>
    <w:rsid w:val="00316E2B"/>
    <w:rsid w:val="00316E99"/>
    <w:rsid w:val="00317360"/>
    <w:rsid w:val="00321885"/>
    <w:rsid w:val="003230B2"/>
    <w:rsid w:val="00324AA8"/>
    <w:rsid w:val="00324EC7"/>
    <w:rsid w:val="003278B6"/>
    <w:rsid w:val="003353E3"/>
    <w:rsid w:val="0033549E"/>
    <w:rsid w:val="00345F33"/>
    <w:rsid w:val="00357382"/>
    <w:rsid w:val="00360131"/>
    <w:rsid w:val="00366E41"/>
    <w:rsid w:val="00370B0D"/>
    <w:rsid w:val="003754D3"/>
    <w:rsid w:val="003759B5"/>
    <w:rsid w:val="003767A4"/>
    <w:rsid w:val="00380BDC"/>
    <w:rsid w:val="003814B8"/>
    <w:rsid w:val="00385056"/>
    <w:rsid w:val="00390A06"/>
    <w:rsid w:val="00391171"/>
    <w:rsid w:val="00391EC8"/>
    <w:rsid w:val="00391FAA"/>
    <w:rsid w:val="00392E30"/>
    <w:rsid w:val="00395229"/>
    <w:rsid w:val="00396EED"/>
    <w:rsid w:val="00397427"/>
    <w:rsid w:val="003A094E"/>
    <w:rsid w:val="003A0DD7"/>
    <w:rsid w:val="003A2005"/>
    <w:rsid w:val="003A4080"/>
    <w:rsid w:val="003A6FFA"/>
    <w:rsid w:val="003A7672"/>
    <w:rsid w:val="003B0451"/>
    <w:rsid w:val="003B1648"/>
    <w:rsid w:val="003B165B"/>
    <w:rsid w:val="003B36F4"/>
    <w:rsid w:val="003B480E"/>
    <w:rsid w:val="003B67CF"/>
    <w:rsid w:val="003D0E99"/>
    <w:rsid w:val="003D1226"/>
    <w:rsid w:val="003D1495"/>
    <w:rsid w:val="003D1DC4"/>
    <w:rsid w:val="003D22E0"/>
    <w:rsid w:val="003D2CDF"/>
    <w:rsid w:val="003D3A63"/>
    <w:rsid w:val="003D5247"/>
    <w:rsid w:val="003D651F"/>
    <w:rsid w:val="003E0530"/>
    <w:rsid w:val="003E083A"/>
    <w:rsid w:val="003E10DC"/>
    <w:rsid w:val="003E188F"/>
    <w:rsid w:val="003E3163"/>
    <w:rsid w:val="003E6C47"/>
    <w:rsid w:val="003E788C"/>
    <w:rsid w:val="003F48C4"/>
    <w:rsid w:val="003F662F"/>
    <w:rsid w:val="003F78A4"/>
    <w:rsid w:val="003F7D61"/>
    <w:rsid w:val="004001C2"/>
    <w:rsid w:val="0040094D"/>
    <w:rsid w:val="00401FE3"/>
    <w:rsid w:val="00402BA4"/>
    <w:rsid w:val="004035D6"/>
    <w:rsid w:val="00410A95"/>
    <w:rsid w:val="00412666"/>
    <w:rsid w:val="004138C4"/>
    <w:rsid w:val="004160A0"/>
    <w:rsid w:val="00420C83"/>
    <w:rsid w:val="00423F83"/>
    <w:rsid w:val="00424E3C"/>
    <w:rsid w:val="00427E58"/>
    <w:rsid w:val="004310CA"/>
    <w:rsid w:val="0043118D"/>
    <w:rsid w:val="004340D3"/>
    <w:rsid w:val="004369E1"/>
    <w:rsid w:val="00436A29"/>
    <w:rsid w:val="00437D10"/>
    <w:rsid w:val="004473A7"/>
    <w:rsid w:val="00451A58"/>
    <w:rsid w:val="00452368"/>
    <w:rsid w:val="0045773D"/>
    <w:rsid w:val="00460D04"/>
    <w:rsid w:val="00461630"/>
    <w:rsid w:val="00462507"/>
    <w:rsid w:val="0046368C"/>
    <w:rsid w:val="00464466"/>
    <w:rsid w:val="00466E75"/>
    <w:rsid w:val="00470A82"/>
    <w:rsid w:val="00470ABF"/>
    <w:rsid w:val="00472AA4"/>
    <w:rsid w:val="0047357B"/>
    <w:rsid w:val="004775EA"/>
    <w:rsid w:val="004823DD"/>
    <w:rsid w:val="00485EE1"/>
    <w:rsid w:val="00487EE8"/>
    <w:rsid w:val="00490FA3"/>
    <w:rsid w:val="00491405"/>
    <w:rsid w:val="004943FA"/>
    <w:rsid w:val="00494640"/>
    <w:rsid w:val="00494CAF"/>
    <w:rsid w:val="00497BF6"/>
    <w:rsid w:val="004A0221"/>
    <w:rsid w:val="004A15B8"/>
    <w:rsid w:val="004A19B6"/>
    <w:rsid w:val="004A27F2"/>
    <w:rsid w:val="004A35C7"/>
    <w:rsid w:val="004A360A"/>
    <w:rsid w:val="004B1A11"/>
    <w:rsid w:val="004B2F89"/>
    <w:rsid w:val="004B5A62"/>
    <w:rsid w:val="004B6F34"/>
    <w:rsid w:val="004B7146"/>
    <w:rsid w:val="004C5370"/>
    <w:rsid w:val="004C6995"/>
    <w:rsid w:val="004D3FB3"/>
    <w:rsid w:val="004D49CD"/>
    <w:rsid w:val="004E0EC6"/>
    <w:rsid w:val="004E7F3B"/>
    <w:rsid w:val="004F00B4"/>
    <w:rsid w:val="004F03D5"/>
    <w:rsid w:val="004F3387"/>
    <w:rsid w:val="004F437A"/>
    <w:rsid w:val="005041DF"/>
    <w:rsid w:val="00506AE2"/>
    <w:rsid w:val="00507700"/>
    <w:rsid w:val="00512486"/>
    <w:rsid w:val="00513114"/>
    <w:rsid w:val="00514271"/>
    <w:rsid w:val="00517920"/>
    <w:rsid w:val="00521F07"/>
    <w:rsid w:val="00523244"/>
    <w:rsid w:val="00523781"/>
    <w:rsid w:val="00527957"/>
    <w:rsid w:val="00530FDA"/>
    <w:rsid w:val="00532758"/>
    <w:rsid w:val="005354E1"/>
    <w:rsid w:val="005367E4"/>
    <w:rsid w:val="005431CB"/>
    <w:rsid w:val="00545E15"/>
    <w:rsid w:val="00556A0D"/>
    <w:rsid w:val="005608C9"/>
    <w:rsid w:val="0056558E"/>
    <w:rsid w:val="00567D29"/>
    <w:rsid w:val="00574BC5"/>
    <w:rsid w:val="005761F1"/>
    <w:rsid w:val="00576793"/>
    <w:rsid w:val="00576C4D"/>
    <w:rsid w:val="00577703"/>
    <w:rsid w:val="00580476"/>
    <w:rsid w:val="005868B3"/>
    <w:rsid w:val="00587282"/>
    <w:rsid w:val="005945D2"/>
    <w:rsid w:val="00594980"/>
    <w:rsid w:val="005A0D6F"/>
    <w:rsid w:val="005A1AD6"/>
    <w:rsid w:val="005A1B2A"/>
    <w:rsid w:val="005A2386"/>
    <w:rsid w:val="005A4EFD"/>
    <w:rsid w:val="005A7409"/>
    <w:rsid w:val="005B137C"/>
    <w:rsid w:val="005C330A"/>
    <w:rsid w:val="005C504F"/>
    <w:rsid w:val="005C5F15"/>
    <w:rsid w:val="005D2381"/>
    <w:rsid w:val="005D421A"/>
    <w:rsid w:val="005D6413"/>
    <w:rsid w:val="005D66F1"/>
    <w:rsid w:val="005E4435"/>
    <w:rsid w:val="005F0DDD"/>
    <w:rsid w:val="005F13AC"/>
    <w:rsid w:val="005F35CD"/>
    <w:rsid w:val="005F7336"/>
    <w:rsid w:val="00601CCF"/>
    <w:rsid w:val="00610DEC"/>
    <w:rsid w:val="00615877"/>
    <w:rsid w:val="0063239C"/>
    <w:rsid w:val="006323C5"/>
    <w:rsid w:val="006328F1"/>
    <w:rsid w:val="00636638"/>
    <w:rsid w:val="00642421"/>
    <w:rsid w:val="006435A4"/>
    <w:rsid w:val="006444EB"/>
    <w:rsid w:val="00647FBF"/>
    <w:rsid w:val="00650624"/>
    <w:rsid w:val="006534D0"/>
    <w:rsid w:val="00653F49"/>
    <w:rsid w:val="0065459B"/>
    <w:rsid w:val="0066158D"/>
    <w:rsid w:val="006658D0"/>
    <w:rsid w:val="006678BC"/>
    <w:rsid w:val="006775AD"/>
    <w:rsid w:val="006778DF"/>
    <w:rsid w:val="006817DA"/>
    <w:rsid w:val="006821AD"/>
    <w:rsid w:val="006828C9"/>
    <w:rsid w:val="00683257"/>
    <w:rsid w:val="00685124"/>
    <w:rsid w:val="00686C94"/>
    <w:rsid w:val="00687623"/>
    <w:rsid w:val="00690D04"/>
    <w:rsid w:val="00692E07"/>
    <w:rsid w:val="0069678F"/>
    <w:rsid w:val="00696D40"/>
    <w:rsid w:val="006A31FB"/>
    <w:rsid w:val="006A7592"/>
    <w:rsid w:val="006B0614"/>
    <w:rsid w:val="006B1AD0"/>
    <w:rsid w:val="006B1B1C"/>
    <w:rsid w:val="006B1EF2"/>
    <w:rsid w:val="006B2203"/>
    <w:rsid w:val="006B6FF4"/>
    <w:rsid w:val="006B7CC9"/>
    <w:rsid w:val="006C0292"/>
    <w:rsid w:val="006C0AB0"/>
    <w:rsid w:val="006C3D7D"/>
    <w:rsid w:val="006C7A68"/>
    <w:rsid w:val="006D2957"/>
    <w:rsid w:val="006D6584"/>
    <w:rsid w:val="006E10AD"/>
    <w:rsid w:val="006E1C5B"/>
    <w:rsid w:val="006E4424"/>
    <w:rsid w:val="006F7C0C"/>
    <w:rsid w:val="006F7C52"/>
    <w:rsid w:val="0070192D"/>
    <w:rsid w:val="00702CB6"/>
    <w:rsid w:val="007059F2"/>
    <w:rsid w:val="0070603A"/>
    <w:rsid w:val="0070686B"/>
    <w:rsid w:val="00710314"/>
    <w:rsid w:val="00712625"/>
    <w:rsid w:val="0072189E"/>
    <w:rsid w:val="0072293E"/>
    <w:rsid w:val="007246E1"/>
    <w:rsid w:val="0072471F"/>
    <w:rsid w:val="00724C83"/>
    <w:rsid w:val="00726E85"/>
    <w:rsid w:val="00727725"/>
    <w:rsid w:val="00734A9B"/>
    <w:rsid w:val="00737EFA"/>
    <w:rsid w:val="007456A3"/>
    <w:rsid w:val="00747D86"/>
    <w:rsid w:val="00747D96"/>
    <w:rsid w:val="00751752"/>
    <w:rsid w:val="0075311E"/>
    <w:rsid w:val="00753AB7"/>
    <w:rsid w:val="00753C44"/>
    <w:rsid w:val="007564E2"/>
    <w:rsid w:val="00757445"/>
    <w:rsid w:val="007605C0"/>
    <w:rsid w:val="0076220F"/>
    <w:rsid w:val="00766B74"/>
    <w:rsid w:val="00767512"/>
    <w:rsid w:val="0077030B"/>
    <w:rsid w:val="007706E6"/>
    <w:rsid w:val="00770CAA"/>
    <w:rsid w:val="00774EA9"/>
    <w:rsid w:val="00780B20"/>
    <w:rsid w:val="00781C02"/>
    <w:rsid w:val="007918D0"/>
    <w:rsid w:val="00791D05"/>
    <w:rsid w:val="00796557"/>
    <w:rsid w:val="00796EE1"/>
    <w:rsid w:val="00797FA0"/>
    <w:rsid w:val="007A1EBA"/>
    <w:rsid w:val="007A28CF"/>
    <w:rsid w:val="007B041D"/>
    <w:rsid w:val="007B05F2"/>
    <w:rsid w:val="007B50C4"/>
    <w:rsid w:val="007B56D6"/>
    <w:rsid w:val="007B6EAA"/>
    <w:rsid w:val="007C27EB"/>
    <w:rsid w:val="007C3DBF"/>
    <w:rsid w:val="007C56AC"/>
    <w:rsid w:val="007C616F"/>
    <w:rsid w:val="007D0226"/>
    <w:rsid w:val="007D1094"/>
    <w:rsid w:val="007D68CE"/>
    <w:rsid w:val="007D78C2"/>
    <w:rsid w:val="007E0D3F"/>
    <w:rsid w:val="007E185F"/>
    <w:rsid w:val="007E5AB4"/>
    <w:rsid w:val="007E6032"/>
    <w:rsid w:val="007E61D4"/>
    <w:rsid w:val="007E627E"/>
    <w:rsid w:val="007F013F"/>
    <w:rsid w:val="007F21BC"/>
    <w:rsid w:val="007F3902"/>
    <w:rsid w:val="007F401F"/>
    <w:rsid w:val="007F4FB1"/>
    <w:rsid w:val="0080044C"/>
    <w:rsid w:val="00802234"/>
    <w:rsid w:val="00804DFD"/>
    <w:rsid w:val="008051AC"/>
    <w:rsid w:val="0081225F"/>
    <w:rsid w:val="00813209"/>
    <w:rsid w:val="00813B09"/>
    <w:rsid w:val="00816995"/>
    <w:rsid w:val="00817B3D"/>
    <w:rsid w:val="008206BE"/>
    <w:rsid w:val="00821AAD"/>
    <w:rsid w:val="00823809"/>
    <w:rsid w:val="0082753D"/>
    <w:rsid w:val="00830DB9"/>
    <w:rsid w:val="00831A93"/>
    <w:rsid w:val="00833E49"/>
    <w:rsid w:val="00834C15"/>
    <w:rsid w:val="00835783"/>
    <w:rsid w:val="00836C69"/>
    <w:rsid w:val="008410FE"/>
    <w:rsid w:val="00842CA6"/>
    <w:rsid w:val="00843D5A"/>
    <w:rsid w:val="008457B1"/>
    <w:rsid w:val="0084703B"/>
    <w:rsid w:val="00847128"/>
    <w:rsid w:val="00855ABB"/>
    <w:rsid w:val="00855B00"/>
    <w:rsid w:val="00856BFB"/>
    <w:rsid w:val="0086094E"/>
    <w:rsid w:val="00861379"/>
    <w:rsid w:val="008618B8"/>
    <w:rsid w:val="008708DD"/>
    <w:rsid w:val="00871063"/>
    <w:rsid w:val="00871D25"/>
    <w:rsid w:val="00874B54"/>
    <w:rsid w:val="00876C06"/>
    <w:rsid w:val="00877779"/>
    <w:rsid w:val="008800BC"/>
    <w:rsid w:val="00880C7F"/>
    <w:rsid w:val="00881CC1"/>
    <w:rsid w:val="00885E37"/>
    <w:rsid w:val="008860A5"/>
    <w:rsid w:val="00886100"/>
    <w:rsid w:val="008936E5"/>
    <w:rsid w:val="008955DB"/>
    <w:rsid w:val="00897848"/>
    <w:rsid w:val="008A1D2E"/>
    <w:rsid w:val="008A3644"/>
    <w:rsid w:val="008A54AB"/>
    <w:rsid w:val="008A55E5"/>
    <w:rsid w:val="008B0E67"/>
    <w:rsid w:val="008B0F2F"/>
    <w:rsid w:val="008C1F39"/>
    <w:rsid w:val="008C2FD0"/>
    <w:rsid w:val="008C3794"/>
    <w:rsid w:val="008C3FFC"/>
    <w:rsid w:val="008D0170"/>
    <w:rsid w:val="008D2358"/>
    <w:rsid w:val="008D64E2"/>
    <w:rsid w:val="008E078C"/>
    <w:rsid w:val="008E1637"/>
    <w:rsid w:val="008E18E1"/>
    <w:rsid w:val="008E3043"/>
    <w:rsid w:val="008E3B12"/>
    <w:rsid w:val="008F16E3"/>
    <w:rsid w:val="008F1F25"/>
    <w:rsid w:val="008F22F2"/>
    <w:rsid w:val="008F2C4E"/>
    <w:rsid w:val="008F70D7"/>
    <w:rsid w:val="0090100B"/>
    <w:rsid w:val="0090448A"/>
    <w:rsid w:val="009061F9"/>
    <w:rsid w:val="00906FA0"/>
    <w:rsid w:val="0091203D"/>
    <w:rsid w:val="00912F54"/>
    <w:rsid w:val="009148B6"/>
    <w:rsid w:val="00915D50"/>
    <w:rsid w:val="009167CC"/>
    <w:rsid w:val="00917ED8"/>
    <w:rsid w:val="00921563"/>
    <w:rsid w:val="00926434"/>
    <w:rsid w:val="00930B12"/>
    <w:rsid w:val="0093159E"/>
    <w:rsid w:val="009320F4"/>
    <w:rsid w:val="009333B2"/>
    <w:rsid w:val="009343E5"/>
    <w:rsid w:val="00935486"/>
    <w:rsid w:val="009377C0"/>
    <w:rsid w:val="009416B2"/>
    <w:rsid w:val="00941C1E"/>
    <w:rsid w:val="00941C5C"/>
    <w:rsid w:val="009444CE"/>
    <w:rsid w:val="00950DFB"/>
    <w:rsid w:val="0095159F"/>
    <w:rsid w:val="00951993"/>
    <w:rsid w:val="00955A73"/>
    <w:rsid w:val="00956CD2"/>
    <w:rsid w:val="00960975"/>
    <w:rsid w:val="00964D6A"/>
    <w:rsid w:val="00971319"/>
    <w:rsid w:val="00971936"/>
    <w:rsid w:val="00972B25"/>
    <w:rsid w:val="0097660D"/>
    <w:rsid w:val="00977E88"/>
    <w:rsid w:val="00981420"/>
    <w:rsid w:val="009828C5"/>
    <w:rsid w:val="00982B3E"/>
    <w:rsid w:val="00983953"/>
    <w:rsid w:val="00983EF4"/>
    <w:rsid w:val="00984F09"/>
    <w:rsid w:val="009860B2"/>
    <w:rsid w:val="009873B8"/>
    <w:rsid w:val="009876DF"/>
    <w:rsid w:val="00987B90"/>
    <w:rsid w:val="00987BDA"/>
    <w:rsid w:val="009901DF"/>
    <w:rsid w:val="00992877"/>
    <w:rsid w:val="00995709"/>
    <w:rsid w:val="00995DF1"/>
    <w:rsid w:val="0099749F"/>
    <w:rsid w:val="009A0844"/>
    <w:rsid w:val="009A1A64"/>
    <w:rsid w:val="009A3959"/>
    <w:rsid w:val="009A5DF6"/>
    <w:rsid w:val="009A6C3E"/>
    <w:rsid w:val="009A7222"/>
    <w:rsid w:val="009B0C0A"/>
    <w:rsid w:val="009B38A6"/>
    <w:rsid w:val="009B3951"/>
    <w:rsid w:val="009C04B6"/>
    <w:rsid w:val="009C3E44"/>
    <w:rsid w:val="009C7436"/>
    <w:rsid w:val="009C7998"/>
    <w:rsid w:val="009D08B0"/>
    <w:rsid w:val="009D0AA9"/>
    <w:rsid w:val="009D349A"/>
    <w:rsid w:val="009D3A7D"/>
    <w:rsid w:val="009D4AAC"/>
    <w:rsid w:val="009D532F"/>
    <w:rsid w:val="009D5439"/>
    <w:rsid w:val="009D773A"/>
    <w:rsid w:val="009D777F"/>
    <w:rsid w:val="009D7C03"/>
    <w:rsid w:val="009E5B69"/>
    <w:rsid w:val="009E5E20"/>
    <w:rsid w:val="009E73F5"/>
    <w:rsid w:val="009F0671"/>
    <w:rsid w:val="009F2498"/>
    <w:rsid w:val="009F34C6"/>
    <w:rsid w:val="009F494C"/>
    <w:rsid w:val="009F7F07"/>
    <w:rsid w:val="00A00AC7"/>
    <w:rsid w:val="00A02449"/>
    <w:rsid w:val="00A0365B"/>
    <w:rsid w:val="00A10105"/>
    <w:rsid w:val="00A103C6"/>
    <w:rsid w:val="00A119AE"/>
    <w:rsid w:val="00A11AF4"/>
    <w:rsid w:val="00A1462F"/>
    <w:rsid w:val="00A16D78"/>
    <w:rsid w:val="00A17913"/>
    <w:rsid w:val="00A25D98"/>
    <w:rsid w:val="00A26B69"/>
    <w:rsid w:val="00A33023"/>
    <w:rsid w:val="00A336FA"/>
    <w:rsid w:val="00A345AE"/>
    <w:rsid w:val="00A34D68"/>
    <w:rsid w:val="00A36FEE"/>
    <w:rsid w:val="00A41BB3"/>
    <w:rsid w:val="00A42835"/>
    <w:rsid w:val="00A452D5"/>
    <w:rsid w:val="00A4788E"/>
    <w:rsid w:val="00A517F5"/>
    <w:rsid w:val="00A51AAA"/>
    <w:rsid w:val="00A52024"/>
    <w:rsid w:val="00A523EB"/>
    <w:rsid w:val="00A52CE7"/>
    <w:rsid w:val="00A53D74"/>
    <w:rsid w:val="00A555B8"/>
    <w:rsid w:val="00A56849"/>
    <w:rsid w:val="00A600A2"/>
    <w:rsid w:val="00A62807"/>
    <w:rsid w:val="00A67AE1"/>
    <w:rsid w:val="00A72ACC"/>
    <w:rsid w:val="00A81826"/>
    <w:rsid w:val="00A832E1"/>
    <w:rsid w:val="00A846F9"/>
    <w:rsid w:val="00A85A7E"/>
    <w:rsid w:val="00A87C90"/>
    <w:rsid w:val="00A9158B"/>
    <w:rsid w:val="00A93206"/>
    <w:rsid w:val="00A9537D"/>
    <w:rsid w:val="00A9611A"/>
    <w:rsid w:val="00AA5188"/>
    <w:rsid w:val="00AA7049"/>
    <w:rsid w:val="00AB068E"/>
    <w:rsid w:val="00AB0BA7"/>
    <w:rsid w:val="00AB1E49"/>
    <w:rsid w:val="00AB5986"/>
    <w:rsid w:val="00AC0E5C"/>
    <w:rsid w:val="00AC5521"/>
    <w:rsid w:val="00AC55F5"/>
    <w:rsid w:val="00AC7078"/>
    <w:rsid w:val="00AD355D"/>
    <w:rsid w:val="00AD6849"/>
    <w:rsid w:val="00AE108A"/>
    <w:rsid w:val="00AE1D38"/>
    <w:rsid w:val="00AE2A94"/>
    <w:rsid w:val="00AE3AEB"/>
    <w:rsid w:val="00AE41BC"/>
    <w:rsid w:val="00AF1505"/>
    <w:rsid w:val="00AF45C8"/>
    <w:rsid w:val="00B012BB"/>
    <w:rsid w:val="00B01CB5"/>
    <w:rsid w:val="00B02545"/>
    <w:rsid w:val="00B02DDA"/>
    <w:rsid w:val="00B05EFB"/>
    <w:rsid w:val="00B11731"/>
    <w:rsid w:val="00B17A15"/>
    <w:rsid w:val="00B17A2A"/>
    <w:rsid w:val="00B2289D"/>
    <w:rsid w:val="00B270DA"/>
    <w:rsid w:val="00B2769B"/>
    <w:rsid w:val="00B3033A"/>
    <w:rsid w:val="00B312C6"/>
    <w:rsid w:val="00B34D88"/>
    <w:rsid w:val="00B36888"/>
    <w:rsid w:val="00B370C6"/>
    <w:rsid w:val="00B413D6"/>
    <w:rsid w:val="00B43FA0"/>
    <w:rsid w:val="00B45024"/>
    <w:rsid w:val="00B45825"/>
    <w:rsid w:val="00B523EA"/>
    <w:rsid w:val="00B567BC"/>
    <w:rsid w:val="00B61505"/>
    <w:rsid w:val="00B61F36"/>
    <w:rsid w:val="00B67DBF"/>
    <w:rsid w:val="00B72A7B"/>
    <w:rsid w:val="00B73660"/>
    <w:rsid w:val="00B7417B"/>
    <w:rsid w:val="00B744C6"/>
    <w:rsid w:val="00B80826"/>
    <w:rsid w:val="00B845BF"/>
    <w:rsid w:val="00B95A0E"/>
    <w:rsid w:val="00B96995"/>
    <w:rsid w:val="00B97429"/>
    <w:rsid w:val="00BA08C6"/>
    <w:rsid w:val="00BA0A0D"/>
    <w:rsid w:val="00BA5145"/>
    <w:rsid w:val="00BB02BD"/>
    <w:rsid w:val="00BB18BA"/>
    <w:rsid w:val="00BB2128"/>
    <w:rsid w:val="00BB23A0"/>
    <w:rsid w:val="00BB3925"/>
    <w:rsid w:val="00BB5D06"/>
    <w:rsid w:val="00BC01D6"/>
    <w:rsid w:val="00BC0676"/>
    <w:rsid w:val="00BC2AEA"/>
    <w:rsid w:val="00BC38F3"/>
    <w:rsid w:val="00BC4328"/>
    <w:rsid w:val="00BC495A"/>
    <w:rsid w:val="00BC5D29"/>
    <w:rsid w:val="00BD03CF"/>
    <w:rsid w:val="00BD29A6"/>
    <w:rsid w:val="00BD3298"/>
    <w:rsid w:val="00BD58EB"/>
    <w:rsid w:val="00BE2537"/>
    <w:rsid w:val="00BE3B03"/>
    <w:rsid w:val="00BE408A"/>
    <w:rsid w:val="00BE5725"/>
    <w:rsid w:val="00BE6055"/>
    <w:rsid w:val="00BE61CF"/>
    <w:rsid w:val="00BE6EA1"/>
    <w:rsid w:val="00BF10E7"/>
    <w:rsid w:val="00BF1A0F"/>
    <w:rsid w:val="00BF31F1"/>
    <w:rsid w:val="00BF4CEF"/>
    <w:rsid w:val="00BF4DC0"/>
    <w:rsid w:val="00C01CC7"/>
    <w:rsid w:val="00C01D6A"/>
    <w:rsid w:val="00C01E7C"/>
    <w:rsid w:val="00C03C51"/>
    <w:rsid w:val="00C0472A"/>
    <w:rsid w:val="00C05ECB"/>
    <w:rsid w:val="00C0647A"/>
    <w:rsid w:val="00C132EE"/>
    <w:rsid w:val="00C136EF"/>
    <w:rsid w:val="00C13747"/>
    <w:rsid w:val="00C15633"/>
    <w:rsid w:val="00C20B40"/>
    <w:rsid w:val="00C24CD8"/>
    <w:rsid w:val="00C25E77"/>
    <w:rsid w:val="00C3000F"/>
    <w:rsid w:val="00C34B1A"/>
    <w:rsid w:val="00C35FB4"/>
    <w:rsid w:val="00C37945"/>
    <w:rsid w:val="00C416EC"/>
    <w:rsid w:val="00C44054"/>
    <w:rsid w:val="00C453C1"/>
    <w:rsid w:val="00C45F0F"/>
    <w:rsid w:val="00C4746A"/>
    <w:rsid w:val="00C50310"/>
    <w:rsid w:val="00C54499"/>
    <w:rsid w:val="00C57E13"/>
    <w:rsid w:val="00C61647"/>
    <w:rsid w:val="00C67653"/>
    <w:rsid w:val="00C7034D"/>
    <w:rsid w:val="00C747EF"/>
    <w:rsid w:val="00C74ADD"/>
    <w:rsid w:val="00C75193"/>
    <w:rsid w:val="00C816EB"/>
    <w:rsid w:val="00C8273E"/>
    <w:rsid w:val="00C8308A"/>
    <w:rsid w:val="00C85DFE"/>
    <w:rsid w:val="00C923A3"/>
    <w:rsid w:val="00C961A7"/>
    <w:rsid w:val="00CA0832"/>
    <w:rsid w:val="00CA093E"/>
    <w:rsid w:val="00CA4513"/>
    <w:rsid w:val="00CA55CF"/>
    <w:rsid w:val="00CB1C29"/>
    <w:rsid w:val="00CB332A"/>
    <w:rsid w:val="00CB68BE"/>
    <w:rsid w:val="00CB7C74"/>
    <w:rsid w:val="00CC078F"/>
    <w:rsid w:val="00CC69A9"/>
    <w:rsid w:val="00CD043F"/>
    <w:rsid w:val="00CD169E"/>
    <w:rsid w:val="00CD1F8C"/>
    <w:rsid w:val="00CD4F55"/>
    <w:rsid w:val="00CD659D"/>
    <w:rsid w:val="00CE15F9"/>
    <w:rsid w:val="00CE1F61"/>
    <w:rsid w:val="00CE40C7"/>
    <w:rsid w:val="00CE5D87"/>
    <w:rsid w:val="00CE798A"/>
    <w:rsid w:val="00CF0EF9"/>
    <w:rsid w:val="00CF2098"/>
    <w:rsid w:val="00CF76D6"/>
    <w:rsid w:val="00D01760"/>
    <w:rsid w:val="00D032A1"/>
    <w:rsid w:val="00D03924"/>
    <w:rsid w:val="00D042CA"/>
    <w:rsid w:val="00D06D25"/>
    <w:rsid w:val="00D12CCF"/>
    <w:rsid w:val="00D13329"/>
    <w:rsid w:val="00D16908"/>
    <w:rsid w:val="00D202F3"/>
    <w:rsid w:val="00D20C04"/>
    <w:rsid w:val="00D2419A"/>
    <w:rsid w:val="00D26BCB"/>
    <w:rsid w:val="00D31112"/>
    <w:rsid w:val="00D32D20"/>
    <w:rsid w:val="00D32E76"/>
    <w:rsid w:val="00D35F3E"/>
    <w:rsid w:val="00D43814"/>
    <w:rsid w:val="00D5360B"/>
    <w:rsid w:val="00D54855"/>
    <w:rsid w:val="00D600F9"/>
    <w:rsid w:val="00D61AF2"/>
    <w:rsid w:val="00D640AF"/>
    <w:rsid w:val="00D6551F"/>
    <w:rsid w:val="00D6657B"/>
    <w:rsid w:val="00D70328"/>
    <w:rsid w:val="00D779D0"/>
    <w:rsid w:val="00D80B23"/>
    <w:rsid w:val="00D8460C"/>
    <w:rsid w:val="00D84A3C"/>
    <w:rsid w:val="00D852D7"/>
    <w:rsid w:val="00D85B89"/>
    <w:rsid w:val="00D869D8"/>
    <w:rsid w:val="00D91599"/>
    <w:rsid w:val="00D94DCA"/>
    <w:rsid w:val="00D9793C"/>
    <w:rsid w:val="00D97F07"/>
    <w:rsid w:val="00DA2369"/>
    <w:rsid w:val="00DA4149"/>
    <w:rsid w:val="00DA66C7"/>
    <w:rsid w:val="00DB499B"/>
    <w:rsid w:val="00DB4B3F"/>
    <w:rsid w:val="00DC1E2D"/>
    <w:rsid w:val="00DC5F46"/>
    <w:rsid w:val="00DD091F"/>
    <w:rsid w:val="00DD493E"/>
    <w:rsid w:val="00DD69AA"/>
    <w:rsid w:val="00DE44F0"/>
    <w:rsid w:val="00DE5027"/>
    <w:rsid w:val="00DE503F"/>
    <w:rsid w:val="00DF0875"/>
    <w:rsid w:val="00DF0DCF"/>
    <w:rsid w:val="00DF4038"/>
    <w:rsid w:val="00DF4525"/>
    <w:rsid w:val="00DF6BD8"/>
    <w:rsid w:val="00E006B7"/>
    <w:rsid w:val="00E00BF2"/>
    <w:rsid w:val="00E011BA"/>
    <w:rsid w:val="00E01EA0"/>
    <w:rsid w:val="00E035EF"/>
    <w:rsid w:val="00E05E23"/>
    <w:rsid w:val="00E063F9"/>
    <w:rsid w:val="00E12CDD"/>
    <w:rsid w:val="00E15EFA"/>
    <w:rsid w:val="00E16382"/>
    <w:rsid w:val="00E17461"/>
    <w:rsid w:val="00E202B0"/>
    <w:rsid w:val="00E24500"/>
    <w:rsid w:val="00E25572"/>
    <w:rsid w:val="00E26DBF"/>
    <w:rsid w:val="00E307CD"/>
    <w:rsid w:val="00E32EA6"/>
    <w:rsid w:val="00E340FD"/>
    <w:rsid w:val="00E3455A"/>
    <w:rsid w:val="00E37F5A"/>
    <w:rsid w:val="00E421F3"/>
    <w:rsid w:val="00E4651B"/>
    <w:rsid w:val="00E50F9A"/>
    <w:rsid w:val="00E52CD3"/>
    <w:rsid w:val="00E53875"/>
    <w:rsid w:val="00E567BB"/>
    <w:rsid w:val="00E611AD"/>
    <w:rsid w:val="00E61256"/>
    <w:rsid w:val="00E61D7F"/>
    <w:rsid w:val="00E6201B"/>
    <w:rsid w:val="00E72098"/>
    <w:rsid w:val="00E72E04"/>
    <w:rsid w:val="00E74499"/>
    <w:rsid w:val="00E762AD"/>
    <w:rsid w:val="00E76467"/>
    <w:rsid w:val="00E77C56"/>
    <w:rsid w:val="00E80200"/>
    <w:rsid w:val="00E8297C"/>
    <w:rsid w:val="00E82FB6"/>
    <w:rsid w:val="00E832D9"/>
    <w:rsid w:val="00E9259C"/>
    <w:rsid w:val="00E94D6F"/>
    <w:rsid w:val="00E9544D"/>
    <w:rsid w:val="00E95580"/>
    <w:rsid w:val="00EA1669"/>
    <w:rsid w:val="00EA33B1"/>
    <w:rsid w:val="00EA4D72"/>
    <w:rsid w:val="00EA5A18"/>
    <w:rsid w:val="00EA5A38"/>
    <w:rsid w:val="00EA624A"/>
    <w:rsid w:val="00EA6BD3"/>
    <w:rsid w:val="00EB0B43"/>
    <w:rsid w:val="00EB0F9E"/>
    <w:rsid w:val="00EB31DA"/>
    <w:rsid w:val="00EB431D"/>
    <w:rsid w:val="00EB4C39"/>
    <w:rsid w:val="00EB5FBE"/>
    <w:rsid w:val="00EB6C2E"/>
    <w:rsid w:val="00EC00ED"/>
    <w:rsid w:val="00EC146A"/>
    <w:rsid w:val="00EC17FF"/>
    <w:rsid w:val="00EC2317"/>
    <w:rsid w:val="00EC5FB3"/>
    <w:rsid w:val="00EC7EC2"/>
    <w:rsid w:val="00ED0E53"/>
    <w:rsid w:val="00ED261D"/>
    <w:rsid w:val="00ED6FB4"/>
    <w:rsid w:val="00ED7CDD"/>
    <w:rsid w:val="00ED7D08"/>
    <w:rsid w:val="00EE21C9"/>
    <w:rsid w:val="00EE3397"/>
    <w:rsid w:val="00EE51F2"/>
    <w:rsid w:val="00EF06B3"/>
    <w:rsid w:val="00EF2530"/>
    <w:rsid w:val="00EF5142"/>
    <w:rsid w:val="00EF75E5"/>
    <w:rsid w:val="00F02EC1"/>
    <w:rsid w:val="00F052FF"/>
    <w:rsid w:val="00F06D36"/>
    <w:rsid w:val="00F11142"/>
    <w:rsid w:val="00F11155"/>
    <w:rsid w:val="00F12ADA"/>
    <w:rsid w:val="00F13763"/>
    <w:rsid w:val="00F14A5C"/>
    <w:rsid w:val="00F16207"/>
    <w:rsid w:val="00F21D2A"/>
    <w:rsid w:val="00F2695E"/>
    <w:rsid w:val="00F27F07"/>
    <w:rsid w:val="00F30502"/>
    <w:rsid w:val="00F313C8"/>
    <w:rsid w:val="00F372F7"/>
    <w:rsid w:val="00F415CF"/>
    <w:rsid w:val="00F449BB"/>
    <w:rsid w:val="00F45B66"/>
    <w:rsid w:val="00F46B97"/>
    <w:rsid w:val="00F5040A"/>
    <w:rsid w:val="00F5453A"/>
    <w:rsid w:val="00F5616A"/>
    <w:rsid w:val="00F62A24"/>
    <w:rsid w:val="00F70B50"/>
    <w:rsid w:val="00F732E5"/>
    <w:rsid w:val="00F74A16"/>
    <w:rsid w:val="00F76115"/>
    <w:rsid w:val="00F81064"/>
    <w:rsid w:val="00F85C8C"/>
    <w:rsid w:val="00F8639B"/>
    <w:rsid w:val="00F8685A"/>
    <w:rsid w:val="00F94E25"/>
    <w:rsid w:val="00F9606E"/>
    <w:rsid w:val="00F9653C"/>
    <w:rsid w:val="00F97B95"/>
    <w:rsid w:val="00FA21B0"/>
    <w:rsid w:val="00FA2F81"/>
    <w:rsid w:val="00FB01A7"/>
    <w:rsid w:val="00FB4945"/>
    <w:rsid w:val="00FB7A59"/>
    <w:rsid w:val="00FC1BEC"/>
    <w:rsid w:val="00FC1D7F"/>
    <w:rsid w:val="00FC1EFD"/>
    <w:rsid w:val="00FC271D"/>
    <w:rsid w:val="00FC336D"/>
    <w:rsid w:val="00FC3F64"/>
    <w:rsid w:val="00FC6932"/>
    <w:rsid w:val="00FC7D83"/>
    <w:rsid w:val="00FD0A35"/>
    <w:rsid w:val="00FD4268"/>
    <w:rsid w:val="00FD4609"/>
    <w:rsid w:val="00FD5911"/>
    <w:rsid w:val="00FE3722"/>
    <w:rsid w:val="00FE4C95"/>
    <w:rsid w:val="00FE5E07"/>
    <w:rsid w:val="00FF3BAD"/>
    <w:rsid w:val="00FF4821"/>
    <w:rsid w:val="00FF4CFC"/>
    <w:rsid w:val="00FF5D45"/>
    <w:rsid w:val="73783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EAFBFE"/>
  <w15:docId w15:val="{F6051482-730F-477A-B5F3-15083B7D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nhideWhenUsed/>
    <w:qFormat/>
    <w:rsid w:val="000F4529"/>
  </w:style>
  <w:style w:type="paragraph" w:styleId="Heading1">
    <w:name w:val="heading 1"/>
    <w:basedOn w:val="Normal"/>
    <w:next w:val="Normal"/>
    <w:link w:val="Heading1Char"/>
    <w:rsid w:val="0097131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semiHidden/>
    <w:unhideWhenUsed/>
    <w:qFormat/>
    <w:rsid w:val="0097131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971319"/>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71319"/>
    <w:rPr>
      <w:rFonts w:ascii="Segoe UI" w:hAnsi="Segoe UI" w:cs="Segoe UI"/>
      <w:sz w:val="18"/>
      <w:szCs w:val="18"/>
    </w:rPr>
  </w:style>
  <w:style w:type="character" w:customStyle="1" w:styleId="BalloonTextChar">
    <w:name w:val="Balloon Text Char"/>
    <w:basedOn w:val="DefaultParagraphFont"/>
    <w:link w:val="BalloonText"/>
    <w:semiHidden/>
    <w:rsid w:val="00971319"/>
    <w:rPr>
      <w:rFonts w:ascii="Segoe UI" w:hAnsi="Segoe UI" w:cs="Segoe UI"/>
      <w:sz w:val="18"/>
      <w:szCs w:val="18"/>
    </w:rPr>
  </w:style>
  <w:style w:type="paragraph" w:styleId="BodyText">
    <w:name w:val="Body Text"/>
    <w:basedOn w:val="Normal"/>
    <w:link w:val="BodyTextChar"/>
    <w:uiPriority w:val="99"/>
    <w:semiHidden/>
    <w:unhideWhenUsed/>
    <w:rsid w:val="00971319"/>
    <w:pPr>
      <w:spacing w:after="120"/>
    </w:pPr>
    <w:rPr>
      <w:rFonts w:ascii="Times New Roman" w:hAnsi="Times New Roman" w:cs="Times New Roman"/>
      <w:szCs w:val="24"/>
    </w:rPr>
  </w:style>
  <w:style w:type="character" w:customStyle="1" w:styleId="BodyTextChar">
    <w:name w:val="Body Text Char"/>
    <w:basedOn w:val="DefaultParagraphFont"/>
    <w:link w:val="BodyText"/>
    <w:uiPriority w:val="99"/>
    <w:semiHidden/>
    <w:rsid w:val="00971319"/>
    <w:rPr>
      <w:rFonts w:ascii="Times New Roman" w:hAnsi="Times New Roman" w:cs="Times New Roman"/>
      <w:sz w:val="24"/>
      <w:szCs w:val="24"/>
    </w:rPr>
  </w:style>
  <w:style w:type="paragraph" w:customStyle="1" w:styleId="Bulleted">
    <w:name w:val="Bulleted"/>
    <w:basedOn w:val="Normal"/>
    <w:qFormat/>
    <w:rsid w:val="001D2028"/>
    <w:pPr>
      <w:numPr>
        <w:numId w:val="2"/>
      </w:numPr>
      <w:tabs>
        <w:tab w:val="left" w:pos="720"/>
      </w:tabs>
      <w:autoSpaceDE w:val="0"/>
      <w:autoSpaceDN w:val="0"/>
      <w:adjustRightInd w:val="0"/>
      <w:spacing w:before="120" w:after="120"/>
    </w:pPr>
    <w:rPr>
      <w:rFonts w:cs="Calibri-Light"/>
      <w:szCs w:val="24"/>
    </w:rPr>
  </w:style>
  <w:style w:type="character" w:customStyle="1" w:styleId="Heading1Char">
    <w:name w:val="Heading 1 Char"/>
    <w:basedOn w:val="DefaultParagraphFont"/>
    <w:link w:val="Heading1"/>
    <w:rsid w:val="0097131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semiHidden/>
    <w:rsid w:val="00971319"/>
    <w:rPr>
      <w:rFonts w:asciiTheme="majorHAnsi" w:eastAsiaTheme="majorEastAsia" w:hAnsiTheme="majorHAnsi" w:cstheme="majorBidi"/>
      <w:color w:val="1F4D78" w:themeColor="accent1" w:themeShade="7F"/>
      <w:sz w:val="24"/>
      <w:szCs w:val="24"/>
    </w:rPr>
  </w:style>
  <w:style w:type="numbering" w:customStyle="1" w:styleId="BulletedList">
    <w:name w:val="Bulleted List"/>
    <w:basedOn w:val="NoList"/>
    <w:uiPriority w:val="99"/>
    <w:rsid w:val="00971319"/>
    <w:pPr>
      <w:numPr>
        <w:numId w:val="3"/>
      </w:numPr>
    </w:pPr>
  </w:style>
  <w:style w:type="paragraph" w:customStyle="1" w:styleId="Bullets">
    <w:name w:val="Bullets"/>
    <w:basedOn w:val="Normal"/>
    <w:qFormat/>
    <w:rsid w:val="00835783"/>
    <w:pPr>
      <w:keepLines/>
      <w:numPr>
        <w:numId w:val="4"/>
      </w:numPr>
      <w:spacing w:after="180"/>
      <w:ind w:left="360"/>
    </w:pPr>
    <w:rPr>
      <w:rFonts w:ascii="Calibri" w:eastAsia="Calibri" w:hAnsi="Calibri" w:cs="Calibri"/>
      <w:b/>
      <w:szCs w:val="20"/>
    </w:rPr>
  </w:style>
  <w:style w:type="character" w:styleId="CommentReference">
    <w:name w:val="annotation reference"/>
    <w:basedOn w:val="DefaultParagraphFont"/>
    <w:uiPriority w:val="99"/>
    <w:rsid w:val="00971319"/>
    <w:rPr>
      <w:sz w:val="16"/>
      <w:szCs w:val="16"/>
    </w:rPr>
  </w:style>
  <w:style w:type="paragraph" w:styleId="CommentText">
    <w:name w:val="annotation text"/>
    <w:basedOn w:val="Normal"/>
    <w:link w:val="CommentTextChar"/>
    <w:uiPriority w:val="99"/>
    <w:rsid w:val="00971319"/>
    <w:rPr>
      <w:sz w:val="20"/>
      <w:szCs w:val="20"/>
    </w:rPr>
  </w:style>
  <w:style w:type="character" w:customStyle="1" w:styleId="CommentTextChar">
    <w:name w:val="Comment Text Char"/>
    <w:basedOn w:val="DefaultParagraphFont"/>
    <w:link w:val="CommentText"/>
    <w:uiPriority w:val="99"/>
    <w:rsid w:val="00971319"/>
    <w:rPr>
      <w:rFonts w:asciiTheme="minorHAnsi" w:hAnsiTheme="minorHAnsi"/>
      <w:sz w:val="20"/>
      <w:szCs w:val="20"/>
    </w:rPr>
  </w:style>
  <w:style w:type="paragraph" w:styleId="CommentSubject">
    <w:name w:val="annotation subject"/>
    <w:basedOn w:val="CommentText"/>
    <w:next w:val="CommentText"/>
    <w:link w:val="CommentSubjectChar"/>
    <w:rsid w:val="00971319"/>
    <w:rPr>
      <w:b/>
      <w:bCs/>
    </w:rPr>
  </w:style>
  <w:style w:type="character" w:customStyle="1" w:styleId="CommentSubjectChar">
    <w:name w:val="Comment Subject Char"/>
    <w:basedOn w:val="CommentTextChar"/>
    <w:link w:val="CommentSubject"/>
    <w:rsid w:val="00971319"/>
    <w:rPr>
      <w:rFonts w:asciiTheme="minorHAnsi" w:hAnsiTheme="minorHAnsi"/>
      <w:b/>
      <w:bCs/>
      <w:sz w:val="20"/>
      <w:szCs w:val="20"/>
    </w:rPr>
  </w:style>
  <w:style w:type="character" w:styleId="EndnoteReference">
    <w:name w:val="endnote reference"/>
    <w:basedOn w:val="DefaultParagraphFont"/>
    <w:unhideWhenUsed/>
    <w:rsid w:val="00971319"/>
    <w:rPr>
      <w:vertAlign w:val="superscript"/>
    </w:rPr>
  </w:style>
  <w:style w:type="paragraph" w:styleId="EndnoteText">
    <w:name w:val="endnote text"/>
    <w:basedOn w:val="Normal"/>
    <w:link w:val="EndnoteTextChar"/>
    <w:unhideWhenUsed/>
    <w:rsid w:val="00971319"/>
    <w:rPr>
      <w:sz w:val="20"/>
      <w:szCs w:val="20"/>
    </w:rPr>
  </w:style>
  <w:style w:type="character" w:customStyle="1" w:styleId="EndnoteTextChar">
    <w:name w:val="Endnote Text Char"/>
    <w:basedOn w:val="DefaultParagraphFont"/>
    <w:link w:val="EndnoteText"/>
    <w:rsid w:val="00971319"/>
    <w:rPr>
      <w:rFonts w:asciiTheme="minorHAnsi" w:hAnsiTheme="minorHAnsi"/>
      <w:sz w:val="20"/>
      <w:szCs w:val="20"/>
    </w:rPr>
  </w:style>
  <w:style w:type="character" w:styleId="FollowedHyperlink">
    <w:name w:val="FollowedHyperlink"/>
    <w:basedOn w:val="DefaultParagraphFont"/>
    <w:semiHidden/>
    <w:unhideWhenUsed/>
    <w:rsid w:val="00971319"/>
    <w:rPr>
      <w:color w:val="954F72" w:themeColor="followedHyperlink"/>
      <w:u w:val="single"/>
    </w:rPr>
  </w:style>
  <w:style w:type="paragraph" w:styleId="Footer">
    <w:name w:val="footer"/>
    <w:basedOn w:val="Normal"/>
    <w:link w:val="FooterChar"/>
    <w:uiPriority w:val="99"/>
    <w:unhideWhenUsed/>
    <w:rsid w:val="00971319"/>
    <w:pPr>
      <w:tabs>
        <w:tab w:val="right" w:pos="9360"/>
      </w:tabs>
    </w:pPr>
    <w:rPr>
      <w:color w:val="332B50"/>
    </w:rPr>
  </w:style>
  <w:style w:type="paragraph" w:styleId="Revision">
    <w:name w:val="Revision"/>
    <w:hidden/>
    <w:uiPriority w:val="99"/>
    <w:semiHidden/>
    <w:rsid w:val="00E05E23"/>
  </w:style>
  <w:style w:type="character" w:customStyle="1" w:styleId="FooterChar">
    <w:name w:val="Footer Char"/>
    <w:basedOn w:val="DefaultParagraphFont"/>
    <w:link w:val="Footer"/>
    <w:uiPriority w:val="99"/>
    <w:rsid w:val="00971319"/>
    <w:rPr>
      <w:rFonts w:asciiTheme="minorHAnsi" w:hAnsiTheme="minorHAnsi"/>
      <w:color w:val="332B50"/>
      <w:sz w:val="24"/>
    </w:rPr>
  </w:style>
  <w:style w:type="character" w:styleId="FootnoteReference">
    <w:name w:val="footnote reference"/>
    <w:basedOn w:val="DefaultParagraphFont"/>
    <w:unhideWhenUsed/>
    <w:rsid w:val="00971319"/>
    <w:rPr>
      <w:vertAlign w:val="superscript"/>
    </w:rPr>
  </w:style>
  <w:style w:type="paragraph" w:styleId="FootnoteText">
    <w:name w:val="footnote text"/>
    <w:basedOn w:val="Normal"/>
    <w:link w:val="FootnoteTextChar"/>
    <w:uiPriority w:val="99"/>
    <w:unhideWhenUsed/>
    <w:rsid w:val="00366E41"/>
    <w:pPr>
      <w:spacing w:after="120"/>
    </w:pPr>
    <w:rPr>
      <w:sz w:val="16"/>
      <w:szCs w:val="20"/>
    </w:rPr>
  </w:style>
  <w:style w:type="character" w:customStyle="1" w:styleId="FootnoteTextChar">
    <w:name w:val="Footnote Text Char"/>
    <w:basedOn w:val="DefaultParagraphFont"/>
    <w:link w:val="FootnoteText"/>
    <w:uiPriority w:val="99"/>
    <w:rsid w:val="00366E41"/>
    <w:rPr>
      <w:rFonts w:asciiTheme="minorHAnsi" w:hAnsiTheme="minorHAnsi"/>
      <w:sz w:val="16"/>
      <w:szCs w:val="20"/>
    </w:rPr>
  </w:style>
  <w:style w:type="paragraph" w:styleId="Header">
    <w:name w:val="header"/>
    <w:basedOn w:val="Normal"/>
    <w:link w:val="HeaderChar"/>
    <w:uiPriority w:val="99"/>
    <w:unhideWhenUsed/>
    <w:rsid w:val="00971319"/>
    <w:rPr>
      <w:color w:val="332B50"/>
      <w:sz w:val="20"/>
    </w:rPr>
  </w:style>
  <w:style w:type="character" w:customStyle="1" w:styleId="HeaderChar">
    <w:name w:val="Header Char"/>
    <w:basedOn w:val="DefaultParagraphFont"/>
    <w:link w:val="Header"/>
    <w:uiPriority w:val="99"/>
    <w:rsid w:val="00971319"/>
    <w:rPr>
      <w:rFonts w:asciiTheme="minorHAnsi" w:hAnsiTheme="minorHAnsi"/>
      <w:color w:val="332B50"/>
      <w:sz w:val="20"/>
    </w:rPr>
  </w:style>
  <w:style w:type="character" w:customStyle="1" w:styleId="Heading2Char">
    <w:name w:val="Heading 2 Char"/>
    <w:basedOn w:val="DefaultParagraphFont"/>
    <w:link w:val="Heading2"/>
    <w:semiHidden/>
    <w:rsid w:val="00971319"/>
    <w:rPr>
      <w:rFonts w:asciiTheme="majorHAnsi" w:eastAsiaTheme="majorEastAsia" w:hAnsiTheme="majorHAnsi" w:cstheme="majorBidi"/>
      <w:color w:val="2E74B5" w:themeColor="accent1" w:themeShade="BF"/>
      <w:sz w:val="26"/>
      <w:szCs w:val="26"/>
    </w:rPr>
  </w:style>
  <w:style w:type="paragraph" w:customStyle="1" w:styleId="Heading10">
    <w:name w:val="Heading_1"/>
    <w:basedOn w:val="Heading1"/>
    <w:next w:val="Normal"/>
    <w:qFormat/>
    <w:rsid w:val="00971319"/>
    <w:pPr>
      <w:spacing w:before="0"/>
    </w:pPr>
    <w:rPr>
      <w:rFonts w:ascii="Calibri" w:hAnsi="Calibri"/>
      <w:b/>
      <w:bCs/>
      <w:color w:val="332B50"/>
      <w:sz w:val="48"/>
    </w:rPr>
  </w:style>
  <w:style w:type="character" w:styleId="Hyperlink">
    <w:name w:val="Hyperlink"/>
    <w:basedOn w:val="DefaultParagraphFont"/>
    <w:uiPriority w:val="99"/>
    <w:unhideWhenUsed/>
    <w:rsid w:val="00971319"/>
    <w:rPr>
      <w:color w:val="0563C1" w:themeColor="hyperlink"/>
      <w:u w:val="single"/>
    </w:rPr>
  </w:style>
  <w:style w:type="paragraph" w:customStyle="1" w:styleId="ParagraphText">
    <w:name w:val="Paragraph Text"/>
    <w:basedOn w:val="Normal"/>
    <w:link w:val="ParagraphTextChar"/>
    <w:qFormat/>
    <w:rsid w:val="00971319"/>
    <w:rPr>
      <w:rFonts w:ascii="Calibri" w:eastAsiaTheme="minorEastAsia" w:hAnsi="Calibri" w:cstheme="minorBidi"/>
      <w:szCs w:val="24"/>
    </w:rPr>
  </w:style>
  <w:style w:type="character" w:customStyle="1" w:styleId="ParagraphTextChar">
    <w:name w:val="Paragraph Text Char"/>
    <w:basedOn w:val="DefaultParagraphFont"/>
    <w:link w:val="ParagraphText"/>
    <w:rsid w:val="00971319"/>
    <w:rPr>
      <w:rFonts w:ascii="Calibri" w:eastAsiaTheme="minorEastAsia" w:hAnsi="Calibri" w:cstheme="minorBidi"/>
      <w:sz w:val="24"/>
      <w:szCs w:val="24"/>
    </w:rPr>
  </w:style>
  <w:style w:type="paragraph" w:customStyle="1" w:styleId="SectionHeader1">
    <w:name w:val="Section Header 1"/>
    <w:basedOn w:val="Heading3"/>
    <w:next w:val="ParagraphText"/>
    <w:qFormat/>
    <w:rsid w:val="00971319"/>
    <w:pPr>
      <w:pBdr>
        <w:top w:val="single" w:sz="18" w:space="1" w:color="335B2B"/>
      </w:pBdr>
      <w:spacing w:before="480"/>
    </w:pPr>
    <w:rPr>
      <w:b/>
      <w:bCs/>
      <w:color w:val="332B50"/>
      <w:sz w:val="36"/>
    </w:rPr>
  </w:style>
  <w:style w:type="paragraph" w:customStyle="1" w:styleId="SectionHeader2">
    <w:name w:val="Section Header 2"/>
    <w:basedOn w:val="SectionHeader1"/>
    <w:next w:val="ParagraphText"/>
    <w:qFormat/>
    <w:rsid w:val="00971319"/>
    <w:pPr>
      <w:pBdr>
        <w:top w:val="none" w:sz="0" w:space="0" w:color="auto"/>
      </w:pBdr>
      <w:spacing w:before="240"/>
    </w:pPr>
    <w:rPr>
      <w:rFonts w:ascii="Calibri" w:hAnsi="Calibri"/>
      <w:color w:val="335B2B"/>
      <w:sz w:val="28"/>
    </w:rPr>
  </w:style>
  <w:style w:type="paragraph" w:customStyle="1" w:styleId="SectionHeader3">
    <w:name w:val="Section Header 3"/>
    <w:basedOn w:val="SectionHeader1"/>
    <w:next w:val="ParagraphText"/>
    <w:qFormat/>
    <w:rsid w:val="00971319"/>
    <w:pPr>
      <w:pBdr>
        <w:top w:val="none" w:sz="0" w:space="0" w:color="auto"/>
      </w:pBdr>
      <w:spacing w:before="240"/>
    </w:pPr>
    <w:rPr>
      <w:rFonts w:asciiTheme="minorHAnsi" w:hAnsiTheme="minorHAnsi"/>
      <w:sz w:val="26"/>
    </w:rPr>
  </w:style>
  <w:style w:type="paragraph" w:customStyle="1" w:styleId="StyleSectionHeader216ptPatternClearWhite">
    <w:name w:val="Style Section Header 2 + 16 pt Pattern: Clear (White)"/>
    <w:basedOn w:val="SectionHeader1"/>
    <w:semiHidden/>
    <w:rsid w:val="00971319"/>
    <w:pPr>
      <w:pBdr>
        <w:top w:val="single" w:sz="12" w:space="1" w:color="335B2B"/>
      </w:pBdr>
    </w:pPr>
    <w:rPr>
      <w:sz w:val="32"/>
      <w:shd w:val="clear" w:color="auto" w:fill="FFFFFF"/>
    </w:rPr>
  </w:style>
  <w:style w:type="table" w:styleId="TableGrid">
    <w:name w:val="Table Grid"/>
    <w:basedOn w:val="TableNormal"/>
    <w:uiPriority w:val="39"/>
    <w:rsid w:val="00971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971319"/>
    <w:pPr>
      <w:keepNext/>
      <w:keepLines/>
      <w:spacing w:before="60" w:after="60"/>
      <w:jc w:val="center"/>
    </w:pPr>
    <w:rPr>
      <w:b/>
      <w:color w:val="FFFFFF" w:themeColor="background1"/>
    </w:rPr>
  </w:style>
  <w:style w:type="paragraph" w:customStyle="1" w:styleId="TableText">
    <w:name w:val="Table Text"/>
    <w:basedOn w:val="Normal"/>
    <w:qFormat/>
    <w:rsid w:val="001D2028"/>
    <w:pPr>
      <w:keepNext/>
      <w:keepLines/>
      <w:numPr>
        <w:numId w:val="5"/>
      </w:numPr>
      <w:spacing w:before="60" w:after="60"/>
      <w:ind w:left="360"/>
    </w:pPr>
    <w:rPr>
      <w:sz w:val="20"/>
      <w:szCs w:val="20"/>
    </w:rPr>
  </w:style>
  <w:style w:type="paragraph" w:styleId="TOC1">
    <w:name w:val="toc 1"/>
    <w:basedOn w:val="Normal"/>
    <w:next w:val="Normal"/>
    <w:autoRedefine/>
    <w:uiPriority w:val="39"/>
    <w:unhideWhenUsed/>
    <w:rsid w:val="00971319"/>
    <w:pPr>
      <w:tabs>
        <w:tab w:val="right" w:leader="dot" w:pos="9350"/>
      </w:tabs>
      <w:spacing w:after="100"/>
    </w:pPr>
    <w:rPr>
      <w:b/>
      <w:color w:val="332B50"/>
    </w:rPr>
  </w:style>
  <w:style w:type="paragraph" w:styleId="TOC2">
    <w:name w:val="toc 2"/>
    <w:basedOn w:val="Normal"/>
    <w:next w:val="Normal"/>
    <w:autoRedefine/>
    <w:uiPriority w:val="39"/>
    <w:unhideWhenUsed/>
    <w:rsid w:val="00971319"/>
    <w:pPr>
      <w:spacing w:after="100"/>
      <w:ind w:left="245"/>
    </w:pPr>
    <w:rPr>
      <w:color w:val="335B2B"/>
    </w:rPr>
  </w:style>
  <w:style w:type="paragraph" w:styleId="TOC3">
    <w:name w:val="toc 3"/>
    <w:basedOn w:val="Normal"/>
    <w:next w:val="Normal"/>
    <w:autoRedefine/>
    <w:uiPriority w:val="39"/>
    <w:unhideWhenUsed/>
    <w:rsid w:val="00971319"/>
    <w:pPr>
      <w:tabs>
        <w:tab w:val="right" w:leader="dot" w:pos="9350"/>
      </w:tabs>
      <w:spacing w:after="100"/>
      <w:ind w:left="480"/>
    </w:pPr>
    <w:rPr>
      <w:color w:val="597F39"/>
    </w:rPr>
  </w:style>
  <w:style w:type="paragraph" w:styleId="TOCHeading">
    <w:name w:val="TOC Heading"/>
    <w:basedOn w:val="Heading1"/>
    <w:next w:val="Normal"/>
    <w:uiPriority w:val="39"/>
    <w:unhideWhenUsed/>
    <w:qFormat/>
    <w:rsid w:val="00971319"/>
    <w:pPr>
      <w:spacing w:line="259" w:lineRule="auto"/>
      <w:outlineLvl w:val="9"/>
    </w:pPr>
  </w:style>
  <w:style w:type="paragraph" w:styleId="NormalWeb">
    <w:name w:val="Normal (Web)"/>
    <w:basedOn w:val="Normal"/>
    <w:uiPriority w:val="99"/>
    <w:semiHidden/>
    <w:unhideWhenUsed/>
    <w:rsid w:val="00971319"/>
    <w:pPr>
      <w:spacing w:before="100" w:beforeAutospacing="1" w:after="100" w:afterAutospacing="1"/>
    </w:pPr>
    <w:rPr>
      <w:rFonts w:ascii="Times New Roman" w:eastAsiaTheme="minorEastAsia" w:hAnsi="Times New Roman" w:cs="Times New Roman"/>
      <w:szCs w:val="24"/>
    </w:rPr>
  </w:style>
  <w:style w:type="paragraph" w:customStyle="1" w:styleId="NumberedList">
    <w:name w:val="Numbered List"/>
    <w:basedOn w:val="Normal"/>
    <w:qFormat/>
    <w:rsid w:val="004A35C7"/>
    <w:pPr>
      <w:numPr>
        <w:numId w:val="1"/>
      </w:numPr>
      <w:spacing w:before="120"/>
    </w:pPr>
    <w:rPr>
      <w:szCs w:val="24"/>
    </w:rPr>
  </w:style>
  <w:style w:type="paragraph" w:styleId="ListParagraph">
    <w:name w:val="List Paragraph"/>
    <w:aliases w:val="Lettered List"/>
    <w:basedOn w:val="Normal"/>
    <w:uiPriority w:val="34"/>
    <w:qFormat/>
    <w:rsid w:val="00EA5A18"/>
    <w:pPr>
      <w:spacing w:before="120" w:after="120"/>
      <w:ind w:left="720" w:hanging="360"/>
    </w:pPr>
  </w:style>
  <w:style w:type="paragraph" w:customStyle="1" w:styleId="AlphaList">
    <w:name w:val="Alpha List"/>
    <w:basedOn w:val="NumberedList"/>
    <w:qFormat/>
    <w:rsid w:val="005761F1"/>
    <w:pPr>
      <w:numPr>
        <w:numId w:val="7"/>
      </w:numPr>
      <w:ind w:left="360"/>
    </w:pPr>
    <w:rPr>
      <w:b/>
    </w:rPr>
  </w:style>
  <w:style w:type="paragraph" w:customStyle="1" w:styleId="Prompt">
    <w:name w:val="Prompt"/>
    <w:basedOn w:val="Normal"/>
    <w:qFormat/>
    <w:rsid w:val="003109D6"/>
    <w:pPr>
      <w:shd w:val="pct15" w:color="auto" w:fill="auto"/>
      <w:spacing w:before="360"/>
      <w:ind w:left="360" w:hanging="360"/>
    </w:pPr>
    <w:rPr>
      <w:color w:val="26203C"/>
    </w:rPr>
  </w:style>
  <w:style w:type="paragraph" w:customStyle="1" w:styleId="LetteredList">
    <w:name w:val="LetteredList"/>
    <w:basedOn w:val="Normal"/>
    <w:qFormat/>
    <w:rsid w:val="000C4D8C"/>
    <w:pPr>
      <w:numPr>
        <w:numId w:val="9"/>
      </w:numPr>
      <w:spacing w:before="120"/>
    </w:pPr>
    <w:rPr>
      <w:rFonts w:eastAsia="Calibri"/>
    </w:rPr>
  </w:style>
  <w:style w:type="character" w:styleId="UnresolvedMention">
    <w:name w:val="Unresolved Mention"/>
    <w:basedOn w:val="DefaultParagraphFont"/>
    <w:uiPriority w:val="99"/>
    <w:semiHidden/>
    <w:unhideWhenUsed/>
    <w:rsid w:val="007E62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123">
      <w:bodyDiv w:val="1"/>
      <w:marLeft w:val="0"/>
      <w:marRight w:val="0"/>
      <w:marTop w:val="0"/>
      <w:marBottom w:val="0"/>
      <w:divBdr>
        <w:top w:val="none" w:sz="0" w:space="0" w:color="auto"/>
        <w:left w:val="none" w:sz="0" w:space="0" w:color="auto"/>
        <w:bottom w:val="none" w:sz="0" w:space="0" w:color="auto"/>
        <w:right w:val="none" w:sz="0" w:space="0" w:color="auto"/>
      </w:divBdr>
      <w:divsChild>
        <w:div w:id="345719025">
          <w:marLeft w:val="0"/>
          <w:marRight w:val="0"/>
          <w:marTop w:val="0"/>
          <w:marBottom w:val="0"/>
          <w:divBdr>
            <w:top w:val="none" w:sz="0" w:space="0" w:color="auto"/>
            <w:left w:val="none" w:sz="0" w:space="0" w:color="auto"/>
            <w:bottom w:val="none" w:sz="0" w:space="0" w:color="auto"/>
            <w:right w:val="none" w:sz="0" w:space="0" w:color="auto"/>
          </w:divBdr>
        </w:div>
        <w:div w:id="367074147">
          <w:marLeft w:val="0"/>
          <w:marRight w:val="0"/>
          <w:marTop w:val="0"/>
          <w:marBottom w:val="0"/>
          <w:divBdr>
            <w:top w:val="none" w:sz="0" w:space="0" w:color="auto"/>
            <w:left w:val="none" w:sz="0" w:space="0" w:color="auto"/>
            <w:bottom w:val="none" w:sz="0" w:space="0" w:color="auto"/>
            <w:right w:val="none" w:sz="0" w:space="0" w:color="auto"/>
          </w:divBdr>
        </w:div>
        <w:div w:id="977494247">
          <w:marLeft w:val="0"/>
          <w:marRight w:val="0"/>
          <w:marTop w:val="0"/>
          <w:marBottom w:val="0"/>
          <w:divBdr>
            <w:top w:val="none" w:sz="0" w:space="0" w:color="auto"/>
            <w:left w:val="none" w:sz="0" w:space="0" w:color="auto"/>
            <w:bottom w:val="none" w:sz="0" w:space="0" w:color="auto"/>
            <w:right w:val="none" w:sz="0" w:space="0" w:color="auto"/>
          </w:divBdr>
        </w:div>
      </w:divsChild>
    </w:div>
    <w:div w:id="218126474">
      <w:bodyDiv w:val="1"/>
      <w:marLeft w:val="0"/>
      <w:marRight w:val="0"/>
      <w:marTop w:val="0"/>
      <w:marBottom w:val="0"/>
      <w:divBdr>
        <w:top w:val="none" w:sz="0" w:space="0" w:color="auto"/>
        <w:left w:val="none" w:sz="0" w:space="0" w:color="auto"/>
        <w:bottom w:val="none" w:sz="0" w:space="0" w:color="auto"/>
        <w:right w:val="none" w:sz="0" w:space="0" w:color="auto"/>
      </w:divBdr>
    </w:div>
    <w:div w:id="921646628">
      <w:bodyDiv w:val="1"/>
      <w:marLeft w:val="0"/>
      <w:marRight w:val="0"/>
      <w:marTop w:val="0"/>
      <w:marBottom w:val="0"/>
      <w:divBdr>
        <w:top w:val="none" w:sz="0" w:space="0" w:color="auto"/>
        <w:left w:val="none" w:sz="0" w:space="0" w:color="auto"/>
        <w:bottom w:val="none" w:sz="0" w:space="0" w:color="auto"/>
        <w:right w:val="none" w:sz="0" w:space="0" w:color="auto"/>
      </w:divBdr>
    </w:div>
    <w:div w:id="963850749">
      <w:bodyDiv w:val="1"/>
      <w:marLeft w:val="0"/>
      <w:marRight w:val="0"/>
      <w:marTop w:val="0"/>
      <w:marBottom w:val="0"/>
      <w:divBdr>
        <w:top w:val="none" w:sz="0" w:space="0" w:color="auto"/>
        <w:left w:val="none" w:sz="0" w:space="0" w:color="auto"/>
        <w:bottom w:val="none" w:sz="0" w:space="0" w:color="auto"/>
        <w:right w:val="none" w:sz="0" w:space="0" w:color="auto"/>
      </w:divBdr>
    </w:div>
    <w:div w:id="1186553047">
      <w:bodyDiv w:val="1"/>
      <w:marLeft w:val="0"/>
      <w:marRight w:val="0"/>
      <w:marTop w:val="0"/>
      <w:marBottom w:val="0"/>
      <w:divBdr>
        <w:top w:val="none" w:sz="0" w:space="0" w:color="auto"/>
        <w:left w:val="none" w:sz="0" w:space="0" w:color="auto"/>
        <w:bottom w:val="none" w:sz="0" w:space="0" w:color="auto"/>
        <w:right w:val="none" w:sz="0" w:space="0" w:color="auto"/>
      </w:divBdr>
    </w:div>
    <w:div w:id="1848707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b264b4a-5ccc-445d-aa3b-fc300a8b698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F130DA9E09344092BFF0EA3D4BB964" ma:contentTypeVersion="16" ma:contentTypeDescription="Create a new document." ma:contentTypeScope="" ma:versionID="41a7ca503512bd3ec7aed16ba8d01da9">
  <xsd:schema xmlns:xsd="http://www.w3.org/2001/XMLSchema" xmlns:xs="http://www.w3.org/2001/XMLSchema" xmlns:p="http://schemas.microsoft.com/office/2006/metadata/properties" xmlns:ns3="dbe4e223-7cc6-44da-878a-369868796b86" xmlns:ns4="cb264b4a-5ccc-445d-aa3b-fc300a8b6983" targetNamespace="http://schemas.microsoft.com/office/2006/metadata/properties" ma:root="true" ma:fieldsID="365123eb6442c27c6ec676ed8025d21e" ns3:_="" ns4:_="">
    <xsd:import namespace="dbe4e223-7cc6-44da-878a-369868796b86"/>
    <xsd:import namespace="cb264b4a-5ccc-445d-aa3b-fc300a8b698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_activity" minOccurs="0"/>
                <xsd:element ref="ns4:MediaLengthInSeconds" minOccurs="0"/>
                <xsd:element ref="ns4:MediaServiceLocation"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e4e223-7cc6-44da-878a-369868796b8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264b4a-5ccc-445d-aa3b-fc300a8b698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294AA-BC17-48BC-BB34-1CDE72F16BDF}">
  <ds:schemaRefs>
    <ds:schemaRef ds:uri="http://schemas.microsoft.com/office/2006/metadata/properties"/>
    <ds:schemaRef ds:uri="http://schemas.microsoft.com/office/infopath/2007/PartnerControls"/>
    <ds:schemaRef ds:uri="cb264b4a-5ccc-445d-aa3b-fc300a8b6983"/>
  </ds:schemaRefs>
</ds:datastoreItem>
</file>

<file path=customXml/itemProps2.xml><?xml version="1.0" encoding="utf-8"?>
<ds:datastoreItem xmlns:ds="http://schemas.openxmlformats.org/officeDocument/2006/customXml" ds:itemID="{58CA41DA-5547-44EC-BDE1-6D1DEB188472}">
  <ds:schemaRefs>
    <ds:schemaRef ds:uri="http://schemas.microsoft.com/sharepoint/v3/contenttype/forms"/>
  </ds:schemaRefs>
</ds:datastoreItem>
</file>

<file path=customXml/itemProps3.xml><?xml version="1.0" encoding="utf-8"?>
<ds:datastoreItem xmlns:ds="http://schemas.openxmlformats.org/officeDocument/2006/customXml" ds:itemID="{B1D81DBB-18B8-4646-904A-59BD122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e4e223-7cc6-44da-878a-369868796b86"/>
    <ds:schemaRef ds:uri="cb264b4a-5ccc-445d-aa3b-fc300a8b69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34B774-A810-4434-893C-FE5D4B81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579</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dc:creator>
  <cp:lastModifiedBy>Farnham, Sally</cp:lastModifiedBy>
  <cp:revision>26</cp:revision>
  <dcterms:created xsi:type="dcterms:W3CDTF">2024-12-19T23:04:00Z</dcterms:created>
  <dcterms:modified xsi:type="dcterms:W3CDTF">2025-01-16T21:56:00Z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39907eb6187f8dd106157546e7ad7c4fed45c4c9c59a7a827be86fc6d56fd326</vt:lpwstr>
  </property>
  <property fmtid="{D5CDD505-2E9C-101B-9397-08002B2CF9AE}" pid="3" name="ContentTypeId">
    <vt:lpwstr>0x01010025F130DA9E09344092BFF0EA3D4BB964</vt:lpwstr>
  </property>
</Properties>
</file>