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79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8"/>
        <w:gridCol w:w="8179"/>
      </w:tblGrid>
      <w:tr w:rsidR="00700B51" w14:paraId="58FEB205" w14:textId="77777777" w:rsidTr="004454A0">
        <w:trPr>
          <w:trHeight w:val="1949"/>
        </w:trPr>
        <w:tc>
          <w:tcPr>
            <w:tcW w:w="2618" w:type="dxa"/>
          </w:tcPr>
          <w:p w14:paraId="3B1A7C81" w14:textId="77777777" w:rsidR="005A0C3E" w:rsidRDefault="005A0C3E" w:rsidP="00CC2AF2">
            <w:pPr>
              <w:rPr>
                <w:rFonts w:ascii="Palatino" w:hAnsi="Palatino" w:cs="Times New Roman"/>
                <w:b/>
                <w:bCs/>
                <w:color w:val="000000"/>
              </w:rPr>
            </w:pPr>
            <w:r>
              <w:rPr>
                <w:rFonts w:ascii="Palatino" w:hAnsi="Palatino" w:cs="Times New Roman"/>
                <w:b/>
                <w:bCs/>
                <w:noProof/>
                <w:color w:val="000000"/>
              </w:rPr>
              <w:drawing>
                <wp:anchor distT="0" distB="0" distL="114300" distR="114300" simplePos="0" relativeHeight="251658240" behindDoc="0" locked="0" layoutInCell="1" allowOverlap="1" wp14:anchorId="31109172" wp14:editId="615E9480">
                  <wp:simplePos x="0" y="0"/>
                  <wp:positionH relativeFrom="column">
                    <wp:posOffset>170815</wp:posOffset>
                  </wp:positionH>
                  <wp:positionV relativeFrom="paragraph">
                    <wp:posOffset>114300</wp:posOffset>
                  </wp:positionV>
                  <wp:extent cx="1192530" cy="1061085"/>
                  <wp:effectExtent l="0" t="0" r="127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SUwLSH_3Color.png"/>
                          <pic:cNvPicPr/>
                        </pic:nvPicPr>
                        <pic:blipFill>
                          <a:blip r:embed="rId7">
                            <a:extLst>
                              <a:ext uri="{28A0092B-C50C-407E-A947-70E740481C1C}">
                                <a14:useLocalDpi xmlns:a14="http://schemas.microsoft.com/office/drawing/2010/main" val="0"/>
                              </a:ext>
                            </a:extLst>
                          </a:blip>
                          <a:stretch>
                            <a:fillRect/>
                          </a:stretch>
                        </pic:blipFill>
                        <pic:spPr>
                          <a:xfrm>
                            <a:off x="0" y="0"/>
                            <a:ext cx="1192530" cy="1061085"/>
                          </a:xfrm>
                          <a:prstGeom prst="rect">
                            <a:avLst/>
                          </a:prstGeom>
                        </pic:spPr>
                      </pic:pic>
                    </a:graphicData>
                  </a:graphic>
                  <wp14:sizeRelH relativeFrom="page">
                    <wp14:pctWidth>0</wp14:pctWidth>
                  </wp14:sizeRelH>
                  <wp14:sizeRelV relativeFrom="page">
                    <wp14:pctHeight>0</wp14:pctHeight>
                  </wp14:sizeRelV>
                </wp:anchor>
              </w:drawing>
            </w:r>
          </w:p>
        </w:tc>
        <w:tc>
          <w:tcPr>
            <w:tcW w:w="8179" w:type="dxa"/>
          </w:tcPr>
          <w:p w14:paraId="022736A9" w14:textId="77777777" w:rsidR="005A0C3E" w:rsidRDefault="005A0C3E" w:rsidP="005A0C3E">
            <w:pPr>
              <w:rPr>
                <w:rFonts w:ascii="Palatino" w:hAnsi="Palatino" w:cs="Times New Roman"/>
                <w:b/>
                <w:bCs/>
                <w:color w:val="000000"/>
              </w:rPr>
            </w:pPr>
          </w:p>
          <w:p w14:paraId="6BA735DC" w14:textId="77777777" w:rsidR="00202FEC" w:rsidRDefault="00202FEC" w:rsidP="005A0C3E">
            <w:pPr>
              <w:rPr>
                <w:rFonts w:ascii="Palatino" w:hAnsi="Palatino" w:cs="Times New Roman"/>
                <w:b/>
                <w:bCs/>
                <w:color w:val="000000"/>
                <w:sz w:val="32"/>
                <w:szCs w:val="32"/>
              </w:rPr>
            </w:pPr>
          </w:p>
          <w:p w14:paraId="0A6A321D" w14:textId="6C26A437" w:rsidR="005A0C3E" w:rsidRPr="00994B2B" w:rsidRDefault="005A0C3E" w:rsidP="005A0C3E">
            <w:pPr>
              <w:rPr>
                <w:rFonts w:ascii="Palatino" w:hAnsi="Palatino" w:cs="Times New Roman"/>
                <w:sz w:val="32"/>
                <w:szCs w:val="32"/>
              </w:rPr>
            </w:pPr>
            <w:r w:rsidRPr="00994B2B">
              <w:rPr>
                <w:rFonts w:ascii="Palatino" w:hAnsi="Palatino" w:cs="Times New Roman"/>
                <w:b/>
                <w:bCs/>
                <w:color w:val="000000"/>
                <w:sz w:val="32"/>
                <w:szCs w:val="32"/>
              </w:rPr>
              <w:t xml:space="preserve">EDL </w:t>
            </w:r>
            <w:r w:rsidR="00253123" w:rsidRPr="00994B2B">
              <w:rPr>
                <w:rFonts w:ascii="Palatino" w:hAnsi="Palatino" w:cs="Times New Roman"/>
                <w:b/>
                <w:bCs/>
                <w:color w:val="000000"/>
                <w:sz w:val="32"/>
                <w:szCs w:val="32"/>
              </w:rPr>
              <w:t>6</w:t>
            </w:r>
            <w:r w:rsidR="00ED3F31" w:rsidRPr="00994B2B">
              <w:rPr>
                <w:rFonts w:ascii="Palatino" w:hAnsi="Palatino" w:cs="Times New Roman"/>
                <w:b/>
                <w:bCs/>
                <w:color w:val="000000"/>
                <w:sz w:val="32"/>
                <w:szCs w:val="32"/>
              </w:rPr>
              <w:t>8</w:t>
            </w:r>
            <w:r w:rsidR="00253123" w:rsidRPr="00994B2B">
              <w:rPr>
                <w:rFonts w:ascii="Palatino" w:hAnsi="Palatino" w:cs="Times New Roman"/>
                <w:b/>
                <w:bCs/>
                <w:color w:val="000000"/>
                <w:sz w:val="32"/>
                <w:szCs w:val="32"/>
              </w:rPr>
              <w:t>0</w:t>
            </w:r>
            <w:r w:rsidRPr="00994B2B">
              <w:rPr>
                <w:rFonts w:ascii="Palatino" w:hAnsi="Palatino" w:cs="Times New Roman"/>
                <w:b/>
                <w:bCs/>
                <w:color w:val="000000"/>
                <w:sz w:val="32"/>
                <w:szCs w:val="32"/>
              </w:rPr>
              <w:t xml:space="preserve">: </w:t>
            </w:r>
            <w:r w:rsidRPr="00994B2B">
              <w:rPr>
                <w:rFonts w:ascii="Palatino" w:hAnsi="Palatino" w:cs="Times New Roman"/>
                <w:b/>
                <w:bCs/>
                <w:color w:val="000000"/>
                <w:sz w:val="32"/>
                <w:szCs w:val="32"/>
              </w:rPr>
              <w:br/>
            </w:r>
            <w:r w:rsidR="00D10ACB" w:rsidRPr="00994B2B">
              <w:rPr>
                <w:rFonts w:ascii="Palatino" w:hAnsi="Palatino" w:cs="Times New Roman"/>
                <w:b/>
                <w:bCs/>
                <w:color w:val="000000"/>
                <w:sz w:val="32"/>
                <w:szCs w:val="32"/>
              </w:rPr>
              <w:t>Seminar-Evidence Based Leadership</w:t>
            </w:r>
            <w:r w:rsidRPr="00994B2B">
              <w:rPr>
                <w:rFonts w:ascii="Palatino" w:hAnsi="Palatino" w:cs="Times New Roman"/>
                <w:b/>
                <w:bCs/>
                <w:color w:val="000000"/>
                <w:sz w:val="32"/>
                <w:szCs w:val="32"/>
              </w:rPr>
              <w:t xml:space="preserve"> </w:t>
            </w:r>
          </w:p>
          <w:p w14:paraId="0D0163B8" w14:textId="77777777" w:rsidR="00151769" w:rsidRDefault="00151769" w:rsidP="00151769">
            <w:pPr>
              <w:jc w:val="right"/>
              <w:rPr>
                <w:rFonts w:ascii="Palatino" w:hAnsi="Palatino" w:cs="Times New Roman"/>
                <w:b/>
                <w:bCs/>
                <w:i/>
                <w:color w:val="000000"/>
              </w:rPr>
            </w:pPr>
          </w:p>
          <w:p w14:paraId="27112D2C" w14:textId="7B1910F6" w:rsidR="005A0C3E" w:rsidRPr="00151769" w:rsidRDefault="00151769" w:rsidP="004B3314">
            <w:pPr>
              <w:jc w:val="right"/>
              <w:rPr>
                <w:rFonts w:ascii="Palatino" w:hAnsi="Palatino" w:cs="Times New Roman"/>
                <w:bCs/>
                <w:i/>
                <w:color w:val="000000"/>
              </w:rPr>
            </w:pPr>
            <w:r w:rsidRPr="004B3314">
              <w:rPr>
                <w:rFonts w:ascii="Palatino" w:hAnsi="Palatino" w:cs="Times New Roman"/>
                <w:bCs/>
                <w:i/>
                <w:color w:val="000000"/>
                <w:sz w:val="20"/>
              </w:rPr>
              <w:t>Revised</w:t>
            </w:r>
            <w:r w:rsidR="00CF508A" w:rsidRPr="004B3314">
              <w:rPr>
                <w:rFonts w:ascii="Palatino" w:hAnsi="Palatino" w:cs="Times New Roman"/>
                <w:bCs/>
                <w:i/>
                <w:color w:val="000000"/>
                <w:sz w:val="20"/>
              </w:rPr>
              <w:t>:</w:t>
            </w:r>
            <w:r w:rsidRPr="004B3314">
              <w:rPr>
                <w:rFonts w:ascii="Palatino" w:hAnsi="Palatino" w:cs="Times New Roman"/>
                <w:bCs/>
                <w:i/>
                <w:color w:val="000000"/>
                <w:sz w:val="20"/>
              </w:rPr>
              <w:t xml:space="preserve"> Summer 2017</w:t>
            </w:r>
          </w:p>
        </w:tc>
      </w:tr>
    </w:tbl>
    <w:p w14:paraId="6DD9569A" w14:textId="77777777" w:rsidR="005A0C3E" w:rsidRDefault="005A0C3E" w:rsidP="00CC2AF2">
      <w:pPr>
        <w:rPr>
          <w:rFonts w:ascii="Palatino" w:hAnsi="Palatino" w:cs="Times New Roman"/>
          <w:b/>
          <w:bCs/>
          <w:color w:val="000000"/>
        </w:rPr>
      </w:pPr>
    </w:p>
    <w:tbl>
      <w:tblPr>
        <w:tblStyle w:val="TableGrid"/>
        <w:tblW w:w="10790"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shd w:val="clear" w:color="auto" w:fill="D5C48D"/>
        <w:tblLayout w:type="fixed"/>
        <w:tblLook w:val="04A0" w:firstRow="1" w:lastRow="0" w:firstColumn="1" w:lastColumn="0" w:noHBand="0" w:noVBand="1"/>
      </w:tblPr>
      <w:tblGrid>
        <w:gridCol w:w="5361"/>
        <w:gridCol w:w="3749"/>
        <w:gridCol w:w="1680"/>
      </w:tblGrid>
      <w:tr w:rsidR="00B55906" w14:paraId="1D52053F" w14:textId="77777777" w:rsidTr="004454A0">
        <w:trPr>
          <w:trHeight w:val="333"/>
        </w:trPr>
        <w:tc>
          <w:tcPr>
            <w:tcW w:w="5361" w:type="dxa"/>
            <w:shd w:val="clear" w:color="auto" w:fill="D5C48D"/>
          </w:tcPr>
          <w:p w14:paraId="3D00D805" w14:textId="0FBBF744" w:rsidR="00B15869" w:rsidRPr="00181B65" w:rsidRDefault="006E3189" w:rsidP="002A48EC">
            <w:pPr>
              <w:spacing w:before="240"/>
              <w:rPr>
                <w:rFonts w:ascii="Palatino" w:eastAsia="Times New Roman" w:hAnsi="Palatino" w:cs="Times New Roman"/>
                <w:b/>
              </w:rPr>
            </w:pPr>
            <w:r>
              <w:rPr>
                <w:rFonts w:ascii="Palatino" w:eastAsia="Times New Roman" w:hAnsi="Palatino" w:cs="Times New Roman"/>
                <w:b/>
              </w:rPr>
              <w:t xml:space="preserve">Dr. </w:t>
            </w:r>
            <w:r w:rsidR="002A48EC" w:rsidRPr="002A48EC">
              <w:rPr>
                <w:rFonts w:ascii="Palatino" w:eastAsia="Times New Roman" w:hAnsi="Palatino" w:cs="Times New Roman"/>
                <w:b/>
              </w:rPr>
              <w:t>David Lorden</w:t>
            </w:r>
          </w:p>
        </w:tc>
        <w:tc>
          <w:tcPr>
            <w:tcW w:w="3749" w:type="dxa"/>
            <w:shd w:val="clear" w:color="auto" w:fill="D5C48D"/>
            <w:vAlign w:val="bottom"/>
          </w:tcPr>
          <w:p w14:paraId="2C5A10B3" w14:textId="186F69CF" w:rsidR="00B15869" w:rsidRPr="00246B30" w:rsidRDefault="00B15869" w:rsidP="002A48EC">
            <w:pPr>
              <w:rPr>
                <w:rFonts w:ascii="Palatino" w:eastAsia="Times New Roman" w:hAnsi="Palatino" w:cs="Times New Roman"/>
                <w:sz w:val="20"/>
              </w:rPr>
            </w:pPr>
            <w:r w:rsidRPr="00246B30">
              <w:rPr>
                <w:rFonts w:ascii="Palatino" w:eastAsia="Times New Roman" w:hAnsi="Palatino" w:cs="Times New Roman"/>
                <w:sz w:val="20"/>
              </w:rPr>
              <w:t>Email</w:t>
            </w:r>
            <w:r w:rsidR="00E62A68" w:rsidRPr="00246B30">
              <w:rPr>
                <w:rFonts w:ascii="Palatino" w:eastAsia="Times New Roman" w:hAnsi="Palatino" w:cs="Times New Roman"/>
                <w:sz w:val="20"/>
              </w:rPr>
              <w:t>:</w:t>
            </w:r>
            <w:r w:rsidR="002A48EC">
              <w:rPr>
                <w:rFonts w:ascii="Palatino" w:eastAsia="Times New Roman" w:hAnsi="Palatino" w:cs="Times New Roman"/>
                <w:sz w:val="20"/>
              </w:rPr>
              <w:t xml:space="preserve">  dlorden</w:t>
            </w:r>
            <w:r w:rsidR="00E24117">
              <w:rPr>
                <w:rFonts w:ascii="Palatino" w:eastAsia="Times New Roman" w:hAnsi="Palatino" w:cs="Times New Roman"/>
                <w:sz w:val="20"/>
              </w:rPr>
              <w:t>@sdsu.edu</w:t>
            </w:r>
          </w:p>
        </w:tc>
        <w:tc>
          <w:tcPr>
            <w:tcW w:w="1680" w:type="dxa"/>
            <w:shd w:val="clear" w:color="auto" w:fill="D5C48D"/>
            <w:vAlign w:val="bottom"/>
          </w:tcPr>
          <w:p w14:paraId="646BF990" w14:textId="4B48E5B5" w:rsidR="00B15869" w:rsidRPr="00246B30" w:rsidRDefault="00B15869" w:rsidP="00E62A68">
            <w:pPr>
              <w:rPr>
                <w:rFonts w:ascii="Palatino" w:eastAsia="Times New Roman" w:hAnsi="Palatino" w:cs="Times New Roman"/>
                <w:sz w:val="20"/>
              </w:rPr>
            </w:pPr>
          </w:p>
        </w:tc>
      </w:tr>
      <w:tr w:rsidR="00B55906" w14:paraId="4C04AF9F" w14:textId="77777777" w:rsidTr="004454A0">
        <w:trPr>
          <w:trHeight w:val="267"/>
        </w:trPr>
        <w:tc>
          <w:tcPr>
            <w:tcW w:w="5361" w:type="dxa"/>
            <w:shd w:val="clear" w:color="auto" w:fill="D5C48D"/>
          </w:tcPr>
          <w:p w14:paraId="6EA005FE" w14:textId="7503A4B0" w:rsidR="00B15869" w:rsidRPr="00994B2B" w:rsidRDefault="00B15869" w:rsidP="00B15869">
            <w:pPr>
              <w:rPr>
                <w:rFonts w:ascii="Palatino" w:eastAsia="Times New Roman" w:hAnsi="Palatino" w:cs="Times New Roman"/>
                <w:sz w:val="20"/>
                <w:szCs w:val="20"/>
              </w:rPr>
            </w:pPr>
            <w:r w:rsidRPr="00994B2B">
              <w:rPr>
                <w:rFonts w:ascii="Palatino" w:eastAsia="Times New Roman" w:hAnsi="Palatino" w:cs="Times New Roman"/>
                <w:sz w:val="20"/>
                <w:szCs w:val="20"/>
              </w:rPr>
              <w:t>Faculty</w:t>
            </w:r>
            <w:r w:rsidR="00700B51" w:rsidRPr="00994B2B">
              <w:rPr>
                <w:rFonts w:ascii="Palatino" w:eastAsia="Times New Roman" w:hAnsi="Palatino" w:cs="Times New Roman"/>
                <w:sz w:val="20"/>
                <w:szCs w:val="20"/>
              </w:rPr>
              <w:t>, Department of Educational Leadership</w:t>
            </w:r>
          </w:p>
        </w:tc>
        <w:tc>
          <w:tcPr>
            <w:tcW w:w="3749" w:type="dxa"/>
            <w:shd w:val="clear" w:color="auto" w:fill="D5C48D"/>
            <w:vAlign w:val="center"/>
          </w:tcPr>
          <w:p w14:paraId="4E660C2C" w14:textId="03B8DBCC" w:rsidR="00B15869" w:rsidRPr="00246B30" w:rsidRDefault="00B15869" w:rsidP="00181B65">
            <w:pPr>
              <w:rPr>
                <w:rFonts w:ascii="Palatino" w:hAnsi="Palatino" w:cs="Times New Roman"/>
                <w:sz w:val="20"/>
              </w:rPr>
            </w:pPr>
            <w:r w:rsidRPr="00246B30">
              <w:rPr>
                <w:rFonts w:ascii="Palatino" w:hAnsi="Palatino" w:cs="Times New Roman"/>
                <w:sz w:val="20"/>
              </w:rPr>
              <w:t>Telephone</w:t>
            </w:r>
            <w:r w:rsidR="00E62A68" w:rsidRPr="00246B30">
              <w:rPr>
                <w:rFonts w:ascii="Palatino" w:hAnsi="Palatino" w:cs="Times New Roman"/>
                <w:sz w:val="20"/>
              </w:rPr>
              <w:t>:</w:t>
            </w:r>
            <w:r w:rsidR="00D10ACB">
              <w:rPr>
                <w:rFonts w:ascii="Palatino" w:hAnsi="Palatino" w:cs="Times New Roman"/>
                <w:sz w:val="20"/>
              </w:rPr>
              <w:t xml:space="preserve"> </w:t>
            </w:r>
            <w:r w:rsidR="00950373">
              <w:rPr>
                <w:rFonts w:ascii="Palatino" w:hAnsi="Palatino" w:cs="Times New Roman"/>
                <w:sz w:val="20"/>
              </w:rPr>
              <w:t xml:space="preserve"> (619) 863-3741</w:t>
            </w:r>
            <w:r w:rsidR="00D10ACB">
              <w:rPr>
                <w:rFonts w:ascii="Palatino" w:hAnsi="Palatino" w:cs="Times New Roman"/>
                <w:sz w:val="20"/>
              </w:rPr>
              <w:t xml:space="preserve"> </w:t>
            </w:r>
          </w:p>
        </w:tc>
        <w:tc>
          <w:tcPr>
            <w:tcW w:w="1680" w:type="dxa"/>
            <w:shd w:val="clear" w:color="auto" w:fill="D5C48D"/>
            <w:vAlign w:val="center"/>
          </w:tcPr>
          <w:p w14:paraId="0C12E5C0" w14:textId="150A7CE5" w:rsidR="00B15869" w:rsidRPr="00246B30" w:rsidRDefault="00B15869" w:rsidP="00181B65">
            <w:pPr>
              <w:rPr>
                <w:rFonts w:ascii="Palatino" w:hAnsi="Palatino" w:cs="Times New Roman"/>
                <w:sz w:val="20"/>
              </w:rPr>
            </w:pPr>
          </w:p>
        </w:tc>
      </w:tr>
      <w:tr w:rsidR="00B55906" w14:paraId="6A866D68" w14:textId="77777777" w:rsidTr="004454A0">
        <w:trPr>
          <w:trHeight w:val="415"/>
        </w:trPr>
        <w:tc>
          <w:tcPr>
            <w:tcW w:w="5361" w:type="dxa"/>
            <w:shd w:val="clear" w:color="auto" w:fill="D5C48D"/>
          </w:tcPr>
          <w:p w14:paraId="6AD23B6E" w14:textId="129A488D" w:rsidR="00D10ACB" w:rsidRPr="00994B2B" w:rsidRDefault="009A18FA" w:rsidP="007360AC">
            <w:pPr>
              <w:spacing w:after="240"/>
              <w:rPr>
                <w:rFonts w:ascii="Palatino" w:eastAsia="Times New Roman" w:hAnsi="Palatino" w:cs="Times New Roman"/>
                <w:sz w:val="20"/>
                <w:szCs w:val="20"/>
              </w:rPr>
            </w:pPr>
            <w:r w:rsidRPr="00994B2B">
              <w:rPr>
                <w:rFonts w:ascii="Palatino" w:eastAsia="Times New Roman" w:hAnsi="Palatino" w:cs="Times New Roman"/>
                <w:sz w:val="20"/>
                <w:szCs w:val="20"/>
              </w:rPr>
              <w:t>Location:</w:t>
            </w:r>
            <w:r w:rsidR="00DF72FB" w:rsidRPr="00994B2B">
              <w:rPr>
                <w:rFonts w:ascii="Palatino" w:eastAsia="Times New Roman" w:hAnsi="Palatino" w:cs="Times New Roman"/>
                <w:sz w:val="20"/>
                <w:szCs w:val="20"/>
              </w:rPr>
              <w:t xml:space="preserve"> </w:t>
            </w:r>
            <w:r w:rsidR="007360AC">
              <w:rPr>
                <w:rFonts w:ascii="Palatino" w:eastAsia="Times New Roman" w:hAnsi="Palatino" w:cs="Times New Roman"/>
                <w:sz w:val="20"/>
                <w:szCs w:val="20"/>
              </w:rPr>
              <w:br/>
            </w:r>
            <w:r w:rsidR="00DF72FB" w:rsidRPr="00994B2B">
              <w:rPr>
                <w:rFonts w:ascii="Palatino" w:eastAsia="Times New Roman" w:hAnsi="Palatino" w:cs="Times New Roman"/>
                <w:sz w:val="20"/>
                <w:szCs w:val="20"/>
              </w:rPr>
              <w:t>Health Sciences High</w:t>
            </w:r>
            <w:r w:rsidR="007360AC">
              <w:rPr>
                <w:rFonts w:ascii="Palatino" w:eastAsia="Times New Roman" w:hAnsi="Palatino" w:cs="Times New Roman"/>
                <w:sz w:val="20"/>
                <w:szCs w:val="20"/>
              </w:rPr>
              <w:t xml:space="preserve"> and Middle College</w:t>
            </w:r>
            <w:r w:rsidR="007360AC">
              <w:rPr>
                <w:rFonts w:ascii="Palatino" w:eastAsia="Times New Roman" w:hAnsi="Palatino" w:cs="Times New Roman"/>
                <w:sz w:val="20"/>
                <w:szCs w:val="20"/>
              </w:rPr>
              <w:br/>
              <w:t>3910 University Ave.</w:t>
            </w:r>
            <w:r w:rsidR="007360AC">
              <w:rPr>
                <w:rFonts w:ascii="Palatino" w:eastAsia="Times New Roman" w:hAnsi="Palatino" w:cs="Times New Roman"/>
                <w:sz w:val="20"/>
                <w:szCs w:val="20"/>
              </w:rPr>
              <w:br/>
            </w:r>
            <w:bookmarkStart w:id="0" w:name="_GoBack"/>
            <w:bookmarkEnd w:id="0"/>
            <w:r w:rsidR="00D10ACB" w:rsidRPr="00994B2B">
              <w:rPr>
                <w:rFonts w:ascii="Palatino" w:eastAsia="Times New Roman" w:hAnsi="Palatino" w:cs="Times New Roman"/>
                <w:sz w:val="20"/>
                <w:szCs w:val="20"/>
              </w:rPr>
              <w:t>San Diego, CA  92105</w:t>
            </w:r>
          </w:p>
        </w:tc>
        <w:tc>
          <w:tcPr>
            <w:tcW w:w="3749" w:type="dxa"/>
            <w:shd w:val="clear" w:color="auto" w:fill="D5C48D"/>
            <w:vAlign w:val="center"/>
          </w:tcPr>
          <w:p w14:paraId="75F3622E" w14:textId="053AE04D" w:rsidR="00B15869" w:rsidRPr="00246B30" w:rsidRDefault="00B15869" w:rsidP="00B55906">
            <w:pPr>
              <w:spacing w:after="240"/>
              <w:rPr>
                <w:rFonts w:ascii="Palatino" w:eastAsia="Times New Roman" w:hAnsi="Palatino" w:cs="Times New Roman"/>
                <w:sz w:val="20"/>
              </w:rPr>
            </w:pPr>
            <w:r w:rsidRPr="00246B30">
              <w:rPr>
                <w:rFonts w:ascii="Palatino" w:eastAsia="Times New Roman" w:hAnsi="Palatino" w:cs="Times New Roman"/>
                <w:sz w:val="20"/>
              </w:rPr>
              <w:t>Website</w:t>
            </w:r>
            <w:r w:rsidR="00E62A68" w:rsidRPr="00246B30">
              <w:rPr>
                <w:rFonts w:ascii="Palatino" w:eastAsia="Times New Roman" w:hAnsi="Palatino" w:cs="Times New Roman"/>
                <w:sz w:val="20"/>
              </w:rPr>
              <w:t>:</w:t>
            </w:r>
            <w:r w:rsidR="00E24117">
              <w:rPr>
                <w:rFonts w:ascii="Palatino" w:eastAsia="Times New Roman" w:hAnsi="Palatino" w:cs="Times New Roman"/>
                <w:sz w:val="20"/>
              </w:rPr>
              <w:t xml:space="preserve"> </w:t>
            </w:r>
          </w:p>
        </w:tc>
        <w:tc>
          <w:tcPr>
            <w:tcW w:w="1680" w:type="dxa"/>
            <w:shd w:val="clear" w:color="auto" w:fill="D5C48D"/>
            <w:vAlign w:val="center"/>
          </w:tcPr>
          <w:p w14:paraId="1E3ECE8B" w14:textId="231BA0C5" w:rsidR="00B15869" w:rsidRPr="00246B30" w:rsidRDefault="00B15869" w:rsidP="00181B65">
            <w:pPr>
              <w:rPr>
                <w:rFonts w:ascii="Palatino" w:eastAsia="Times New Roman" w:hAnsi="Palatino" w:cs="Times New Roman"/>
                <w:sz w:val="20"/>
              </w:rPr>
            </w:pPr>
          </w:p>
        </w:tc>
      </w:tr>
    </w:tbl>
    <w:p w14:paraId="414AD3BA" w14:textId="77777777" w:rsidR="0012302A" w:rsidRPr="0012302A" w:rsidRDefault="0012302A" w:rsidP="000E7E1A">
      <w:pPr>
        <w:pBdr>
          <w:bottom w:val="single" w:sz="4" w:space="0" w:color="auto"/>
        </w:pBdr>
        <w:rPr>
          <w:rFonts w:ascii="Palatino" w:eastAsia="Times New Roman" w:hAnsi="Palatino" w:cs="Times New Roman"/>
        </w:rPr>
      </w:pPr>
    </w:p>
    <w:tbl>
      <w:tblPr>
        <w:tblStyle w:val="TableGrid"/>
        <w:tblW w:w="1079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95"/>
      </w:tblGrid>
      <w:tr w:rsidR="002B73F8" w:rsidRPr="00AB62A7" w14:paraId="7E44B084" w14:textId="77777777" w:rsidTr="004454A0">
        <w:trPr>
          <w:trHeight w:val="367"/>
        </w:trPr>
        <w:tc>
          <w:tcPr>
            <w:tcW w:w="10795" w:type="dxa"/>
            <w:shd w:val="clear" w:color="auto" w:fill="B01C32"/>
          </w:tcPr>
          <w:p w14:paraId="5D897B1B" w14:textId="009B23EA" w:rsidR="002B73F8" w:rsidRPr="007401CC" w:rsidRDefault="002B73F8" w:rsidP="002B73F8">
            <w:pPr>
              <w:spacing w:before="120" w:after="120"/>
              <w:outlineLvl w:val="0"/>
              <w:rPr>
                <w:rFonts w:ascii="Palatino" w:eastAsia="Times New Roman" w:hAnsi="Palatino" w:cs="Times New Roman"/>
                <w:b/>
                <w:bCs/>
                <w:color w:val="FFFFFF" w:themeColor="background1"/>
                <w:kern w:val="36"/>
              </w:rPr>
            </w:pPr>
            <w:r w:rsidRPr="007401CC">
              <w:rPr>
                <w:rFonts w:ascii="Palatino" w:eastAsia="Times New Roman" w:hAnsi="Palatino" w:cs="Times New Roman"/>
                <w:b/>
                <w:bCs/>
                <w:color w:val="FFFFFF" w:themeColor="background1"/>
                <w:kern w:val="36"/>
              </w:rPr>
              <w:t>Course At-a-Glance</w:t>
            </w:r>
          </w:p>
        </w:tc>
      </w:tr>
    </w:tbl>
    <w:p w14:paraId="281C3E54" w14:textId="77777777" w:rsidR="004454A0" w:rsidRDefault="004454A0" w:rsidP="00F608AC">
      <w:pPr>
        <w:pStyle w:val="Normal1"/>
        <w:rPr>
          <w:rFonts w:ascii="Palatino" w:eastAsia="Times New Roman" w:hAnsi="Palatino" w:cs="Times New Roman"/>
          <w:color w:val="333333"/>
          <w:sz w:val="18"/>
          <w:szCs w:val="18"/>
          <w:highlight w:val="white"/>
        </w:rPr>
      </w:pPr>
    </w:p>
    <w:p w14:paraId="3509AF46" w14:textId="77777777" w:rsidR="00F608AC" w:rsidRPr="00202FEC" w:rsidRDefault="00F608AC" w:rsidP="00F608AC">
      <w:pPr>
        <w:pStyle w:val="Normal1"/>
        <w:rPr>
          <w:rFonts w:ascii="Palatino" w:eastAsia="Times New Roman" w:hAnsi="Palatino" w:cs="Times New Roman"/>
          <w:color w:val="333333"/>
          <w:sz w:val="18"/>
          <w:szCs w:val="18"/>
        </w:rPr>
      </w:pPr>
      <w:r w:rsidRPr="00202FEC">
        <w:rPr>
          <w:rFonts w:ascii="Palatino" w:eastAsia="Times New Roman" w:hAnsi="Palatino" w:cs="Times New Roman"/>
          <w:color w:val="333333"/>
          <w:sz w:val="18"/>
          <w:szCs w:val="18"/>
          <w:highlight w:val="white"/>
        </w:rPr>
        <w:t xml:space="preserve">This course serves as an orientation to the administrative services credential program and an introduction to field experience. Students will develop a comprehensive Theory of Action, accessing their own school data to make instructional and curriculum decisions for improving student achievement. </w:t>
      </w:r>
      <w:bookmarkStart w:id="1" w:name="_ynz4ol6viop" w:colFirst="0" w:colLast="0"/>
      <w:bookmarkEnd w:id="1"/>
    </w:p>
    <w:p w14:paraId="1148E635" w14:textId="64B731EF" w:rsidR="00994B2B" w:rsidRPr="00202FEC" w:rsidRDefault="00252257" w:rsidP="0012302A">
      <w:pPr>
        <w:rPr>
          <w:rFonts w:ascii="Palatino" w:eastAsia="Times New Roman" w:hAnsi="Palatino" w:cs="Times New Roman"/>
          <w:sz w:val="18"/>
          <w:szCs w:val="18"/>
        </w:rPr>
      </w:pPr>
      <w:r w:rsidRPr="00202FEC">
        <w:rPr>
          <w:rFonts w:ascii="Palatino" w:hAnsi="Palatino" w:cs="Helvetica"/>
          <w:noProof/>
          <w:sz w:val="18"/>
          <w:szCs w:val="18"/>
        </w:rPr>
        <w:drawing>
          <wp:anchor distT="0" distB="0" distL="114300" distR="114300" simplePos="0" relativeHeight="251664384" behindDoc="0" locked="0" layoutInCell="1" allowOverlap="1" wp14:anchorId="1B7C486A" wp14:editId="5115A03D">
            <wp:simplePos x="0" y="0"/>
            <wp:positionH relativeFrom="column">
              <wp:posOffset>4136390</wp:posOffset>
            </wp:positionH>
            <wp:positionV relativeFrom="paragraph">
              <wp:posOffset>99060</wp:posOffset>
            </wp:positionV>
            <wp:extent cx="2537460" cy="2627630"/>
            <wp:effectExtent l="0" t="0" r="254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10022" b="9445"/>
                    <a:stretch/>
                  </pic:blipFill>
                  <pic:spPr bwMode="auto">
                    <a:xfrm>
                      <a:off x="0" y="0"/>
                      <a:ext cx="2537460" cy="26276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FD32059" w14:textId="19DA3F32" w:rsidR="00396615" w:rsidRPr="00202FEC" w:rsidRDefault="00396615" w:rsidP="0012302A">
      <w:pPr>
        <w:rPr>
          <w:rFonts w:ascii="Palatino" w:eastAsia="Times New Roman" w:hAnsi="Palatino" w:cs="Times New Roman"/>
          <w:sz w:val="18"/>
          <w:szCs w:val="18"/>
        </w:rPr>
      </w:pPr>
      <w:r w:rsidRPr="00202FEC">
        <w:rPr>
          <w:rFonts w:ascii="Palatino" w:eastAsia="Times New Roman" w:hAnsi="Palatino" w:cs="Times New Roman"/>
          <w:b/>
          <w:i/>
          <w:sz w:val="18"/>
          <w:szCs w:val="18"/>
        </w:rPr>
        <w:t>Leadership Thinking Focus</w:t>
      </w:r>
    </w:p>
    <w:p w14:paraId="06E87757" w14:textId="14D43F48" w:rsidR="007F787C" w:rsidRPr="00202FEC" w:rsidRDefault="007F787C" w:rsidP="0012302A">
      <w:pPr>
        <w:rPr>
          <w:rFonts w:ascii="Palatino" w:eastAsia="Times New Roman" w:hAnsi="Palatino" w:cs="Times New Roman"/>
          <w:sz w:val="18"/>
          <w:szCs w:val="18"/>
        </w:rPr>
      </w:pPr>
    </w:p>
    <w:p w14:paraId="652C8FC1" w14:textId="1BA7D10B" w:rsidR="00310B65" w:rsidRPr="00202FEC" w:rsidRDefault="004752C6" w:rsidP="00310B65">
      <w:pPr>
        <w:rPr>
          <w:rFonts w:ascii="Palatino" w:hAnsi="Palatino" w:cs="Times New Roman"/>
          <w:bCs/>
          <w:iCs/>
          <w:color w:val="000000"/>
          <w:sz w:val="18"/>
          <w:szCs w:val="18"/>
        </w:rPr>
      </w:pPr>
      <w:r w:rsidRPr="00202FEC">
        <w:rPr>
          <w:rFonts w:ascii="Palatino" w:hAnsi="Palatino" w:cs="Times New Roman"/>
          <w:bCs/>
          <w:color w:val="000000"/>
          <w:sz w:val="18"/>
          <w:szCs w:val="18"/>
        </w:rPr>
        <w:t xml:space="preserve">The administrative services curriculum is designed to produce </w:t>
      </w:r>
      <w:r w:rsidR="00310B65" w:rsidRPr="00202FEC">
        <w:rPr>
          <w:rFonts w:ascii="Palatino" w:hAnsi="Palatino" w:cs="Times New Roman"/>
          <w:bCs/>
          <w:i/>
          <w:color w:val="000000"/>
          <w:sz w:val="18"/>
          <w:szCs w:val="18"/>
        </w:rPr>
        <w:t xml:space="preserve">equity-driven school </w:t>
      </w:r>
      <w:r w:rsidRPr="00202FEC">
        <w:rPr>
          <w:rFonts w:ascii="Palatino" w:hAnsi="Palatino" w:cs="Times New Roman"/>
          <w:bCs/>
          <w:i/>
          <w:color w:val="000000"/>
          <w:sz w:val="18"/>
          <w:szCs w:val="18"/>
        </w:rPr>
        <w:t>leaders</w:t>
      </w:r>
      <w:r w:rsidRPr="00202FEC">
        <w:rPr>
          <w:rFonts w:ascii="Palatino" w:hAnsi="Palatino" w:cs="Times New Roman"/>
          <w:bCs/>
          <w:color w:val="000000"/>
          <w:sz w:val="18"/>
          <w:szCs w:val="18"/>
        </w:rPr>
        <w:t xml:space="preserve"> who </w:t>
      </w:r>
      <w:r w:rsidR="00310B65" w:rsidRPr="00202FEC">
        <w:rPr>
          <w:rFonts w:ascii="Palatino" w:hAnsi="Palatino" w:cs="Times New Roman"/>
          <w:bCs/>
          <w:color w:val="000000"/>
          <w:sz w:val="18"/>
          <w:szCs w:val="18"/>
        </w:rPr>
        <w:t>take personal responsibility for empowering</w:t>
      </w:r>
      <w:r w:rsidR="00310B65" w:rsidRPr="00202FEC">
        <w:rPr>
          <w:rFonts w:ascii="Palatino" w:hAnsi="Palatino" w:cs="Times New Roman"/>
          <w:bCs/>
          <w:i/>
          <w:iCs/>
          <w:color w:val="000000"/>
          <w:sz w:val="18"/>
          <w:szCs w:val="18"/>
        </w:rPr>
        <w:t xml:space="preserve"> engaged, inspired and successful learners.</w:t>
      </w:r>
      <w:r w:rsidR="00310B65" w:rsidRPr="00202FEC">
        <w:rPr>
          <w:rFonts w:ascii="Palatino" w:hAnsi="Palatino" w:cs="Times New Roman"/>
          <w:bCs/>
          <w:iCs/>
          <w:color w:val="000000"/>
          <w:sz w:val="18"/>
          <w:szCs w:val="18"/>
        </w:rPr>
        <w:t xml:space="preserve">  The curriculum revolves around five types of thinking that leaders employ in their day-to-day work with a full range of stakeholders that includes teachers, students, and community members.</w:t>
      </w:r>
      <w:r w:rsidR="007F787C" w:rsidRPr="00202FEC">
        <w:rPr>
          <w:rFonts w:ascii="Palatino" w:hAnsi="Palatino" w:cs="Times New Roman"/>
          <w:bCs/>
          <w:iCs/>
          <w:noProof/>
          <w:color w:val="000000"/>
          <w:sz w:val="18"/>
          <w:szCs w:val="18"/>
        </w:rPr>
        <w:t xml:space="preserve"> </w:t>
      </w:r>
    </w:p>
    <w:p w14:paraId="1CBAB6C6" w14:textId="03FA91FA" w:rsidR="00453B03" w:rsidRPr="00202FEC" w:rsidRDefault="00453B03" w:rsidP="00310B65">
      <w:pPr>
        <w:rPr>
          <w:rFonts w:ascii="Palatino" w:hAnsi="Palatino" w:cs="Times New Roman"/>
          <w:bCs/>
          <w:iCs/>
          <w:color w:val="000000"/>
          <w:sz w:val="18"/>
          <w:szCs w:val="18"/>
        </w:rPr>
      </w:pPr>
    </w:p>
    <w:p w14:paraId="42029B87" w14:textId="2FFE4857" w:rsidR="00453B03" w:rsidRPr="00202FEC" w:rsidRDefault="00453B03" w:rsidP="00310B65">
      <w:pPr>
        <w:rPr>
          <w:rFonts w:ascii="Palatino" w:hAnsi="Palatino" w:cs="Times New Roman"/>
          <w:bCs/>
          <w:iCs/>
          <w:color w:val="000000"/>
          <w:sz w:val="18"/>
          <w:szCs w:val="18"/>
        </w:rPr>
      </w:pPr>
      <w:r w:rsidRPr="00202FEC">
        <w:rPr>
          <w:rFonts w:ascii="Palatino" w:hAnsi="Palatino" w:cs="Times New Roman"/>
          <w:bCs/>
          <w:iCs/>
          <w:color w:val="000000"/>
          <w:sz w:val="18"/>
          <w:szCs w:val="18"/>
        </w:rPr>
        <w:t>EDL</w:t>
      </w:r>
      <w:r w:rsidR="00202FEC">
        <w:rPr>
          <w:rFonts w:ascii="Palatino" w:hAnsi="Palatino" w:cs="Times New Roman"/>
          <w:bCs/>
          <w:iCs/>
          <w:color w:val="000000"/>
          <w:sz w:val="18"/>
          <w:szCs w:val="18"/>
        </w:rPr>
        <w:t xml:space="preserve"> </w:t>
      </w:r>
      <w:r w:rsidR="00D10ACB" w:rsidRPr="00202FEC">
        <w:rPr>
          <w:rFonts w:ascii="Palatino" w:hAnsi="Palatino" w:cs="Times New Roman"/>
          <w:bCs/>
          <w:iCs/>
          <w:color w:val="000000"/>
          <w:sz w:val="18"/>
          <w:szCs w:val="18"/>
        </w:rPr>
        <w:t>68</w:t>
      </w:r>
      <w:r w:rsidR="00253123" w:rsidRPr="00202FEC">
        <w:rPr>
          <w:rFonts w:ascii="Palatino" w:hAnsi="Palatino" w:cs="Times New Roman"/>
          <w:bCs/>
          <w:iCs/>
          <w:color w:val="000000"/>
          <w:sz w:val="18"/>
          <w:szCs w:val="18"/>
        </w:rPr>
        <w:t xml:space="preserve">0 </w:t>
      </w:r>
      <w:r w:rsidRPr="00202FEC">
        <w:rPr>
          <w:rFonts w:ascii="Palatino" w:hAnsi="Palatino" w:cs="Times New Roman"/>
          <w:bCs/>
          <w:iCs/>
          <w:color w:val="000000"/>
          <w:sz w:val="18"/>
          <w:szCs w:val="18"/>
        </w:rPr>
        <w:t xml:space="preserve">in particular, focuses on </w:t>
      </w:r>
      <w:r w:rsidR="00253123" w:rsidRPr="00202FEC">
        <w:rPr>
          <w:rFonts w:ascii="Palatino" w:hAnsi="Palatino" w:cs="Times New Roman"/>
          <w:bCs/>
          <w:i/>
          <w:iCs/>
          <w:color w:val="000000"/>
          <w:sz w:val="18"/>
          <w:szCs w:val="18"/>
        </w:rPr>
        <w:t xml:space="preserve">Systems, </w:t>
      </w:r>
      <w:r w:rsidR="00253123" w:rsidRPr="00202FEC">
        <w:rPr>
          <w:rFonts w:ascii="Palatino" w:hAnsi="Palatino" w:cs="Times New Roman"/>
          <w:bCs/>
          <w:iCs/>
          <w:color w:val="000000"/>
          <w:sz w:val="18"/>
          <w:szCs w:val="18"/>
        </w:rPr>
        <w:t>and</w:t>
      </w:r>
      <w:r w:rsidR="00253123" w:rsidRPr="00202FEC">
        <w:rPr>
          <w:rFonts w:ascii="Palatino" w:hAnsi="Palatino" w:cs="Times New Roman"/>
          <w:bCs/>
          <w:i/>
          <w:iCs/>
          <w:color w:val="000000"/>
          <w:sz w:val="18"/>
          <w:szCs w:val="18"/>
        </w:rPr>
        <w:t xml:space="preserve"> Learnership Types of T</w:t>
      </w:r>
      <w:r w:rsidRPr="00202FEC">
        <w:rPr>
          <w:rFonts w:ascii="Palatino" w:hAnsi="Palatino" w:cs="Times New Roman"/>
          <w:bCs/>
          <w:i/>
          <w:iCs/>
          <w:color w:val="000000"/>
          <w:sz w:val="18"/>
          <w:szCs w:val="18"/>
        </w:rPr>
        <w:t>hinking</w:t>
      </w:r>
      <w:r w:rsidRPr="00202FEC">
        <w:rPr>
          <w:rFonts w:ascii="Palatino" w:hAnsi="Palatino" w:cs="Times New Roman"/>
          <w:bCs/>
          <w:iCs/>
          <w:color w:val="000000"/>
          <w:sz w:val="18"/>
          <w:szCs w:val="18"/>
        </w:rPr>
        <w:t xml:space="preserve"> as indicated in the educational leadership program’</w:t>
      </w:r>
      <w:r w:rsidR="007F787C" w:rsidRPr="00202FEC">
        <w:rPr>
          <w:rFonts w:ascii="Palatino" w:hAnsi="Palatino" w:cs="Times New Roman"/>
          <w:bCs/>
          <w:iCs/>
          <w:color w:val="000000"/>
          <w:sz w:val="18"/>
          <w:szCs w:val="18"/>
        </w:rPr>
        <w:t>s conceptual model.</w:t>
      </w:r>
    </w:p>
    <w:p w14:paraId="6EAE0C73" w14:textId="77777777" w:rsidR="00C22F3B" w:rsidRPr="00202FEC" w:rsidRDefault="00C22F3B" w:rsidP="00310B65">
      <w:pPr>
        <w:rPr>
          <w:rFonts w:ascii="Palatino" w:hAnsi="Palatino" w:cs="Times New Roman"/>
          <w:bCs/>
          <w:iCs/>
          <w:color w:val="000000"/>
          <w:sz w:val="18"/>
          <w:szCs w:val="18"/>
        </w:rPr>
      </w:pPr>
    </w:p>
    <w:p w14:paraId="47EE910A" w14:textId="66E94DFD" w:rsidR="00F0342A" w:rsidRDefault="00C22F3B" w:rsidP="00F0342A">
      <w:pPr>
        <w:rPr>
          <w:rFonts w:ascii="Palatino" w:eastAsia="Times New Roman" w:hAnsi="Palatino" w:cs="Times New Roman"/>
          <w:color w:val="343434"/>
          <w:sz w:val="18"/>
          <w:szCs w:val="18"/>
        </w:rPr>
      </w:pPr>
      <w:r w:rsidRPr="00202FEC">
        <w:rPr>
          <w:rFonts w:ascii="Palatino" w:hAnsi="Palatino"/>
          <w:sz w:val="18"/>
          <w:szCs w:val="18"/>
        </w:rPr>
        <w:t xml:space="preserve">The administrative services preparation program aids the candidate in selecting and using data to identify what is working, diagnosing needs, and identifying opportunities for growth and change. The program develops the candidate's knowledge about how to strategically implement appropriate and effective school improvement theories and strategies. The program increases the candidate’s capacity to communicate and lead others in continuous improvement and monitoring of these efforts based on student and school outcomes. The program provides multiple opportunities for each candidate to learn, practice, and reflect on school improvement leadership as further defined in the adopted </w:t>
      </w:r>
      <w:r w:rsidRPr="00202FEC">
        <w:rPr>
          <w:rFonts w:ascii="Palatino" w:hAnsi="Palatino"/>
          <w:i/>
          <w:sz w:val="18"/>
          <w:szCs w:val="18"/>
        </w:rPr>
        <w:t xml:space="preserve">Content Expectations </w:t>
      </w:r>
      <w:r w:rsidRPr="00202FEC">
        <w:rPr>
          <w:rFonts w:ascii="Palatino" w:hAnsi="Palatino"/>
          <w:sz w:val="18"/>
          <w:szCs w:val="18"/>
        </w:rPr>
        <w:t xml:space="preserve">and </w:t>
      </w:r>
      <w:r w:rsidRPr="00202FEC">
        <w:rPr>
          <w:rFonts w:ascii="Palatino" w:hAnsi="Palatino"/>
          <w:i/>
          <w:sz w:val="18"/>
          <w:szCs w:val="18"/>
        </w:rPr>
        <w:t>Performance Expectations</w:t>
      </w:r>
      <w:r w:rsidR="00F0342A" w:rsidRPr="00202FEC">
        <w:rPr>
          <w:rFonts w:ascii="Palatino" w:hAnsi="Palatino"/>
          <w:sz w:val="18"/>
          <w:szCs w:val="18"/>
        </w:rPr>
        <w:t xml:space="preserve">, </w:t>
      </w:r>
      <w:r w:rsidR="00D10ACB" w:rsidRPr="00202FEC">
        <w:rPr>
          <w:rFonts w:ascii="Palatino" w:eastAsia="Palatino" w:hAnsi="Palatino" w:cs="Palatino"/>
          <w:sz w:val="18"/>
          <w:szCs w:val="18"/>
        </w:rPr>
        <w:t xml:space="preserve">Course Standards and Elements: </w:t>
      </w:r>
      <w:r w:rsidR="00D10ACB" w:rsidRPr="00202FEC">
        <w:rPr>
          <w:rFonts w:ascii="Palatino" w:hAnsi="Palatino"/>
          <w:sz w:val="18"/>
          <w:szCs w:val="18"/>
        </w:rPr>
        <w:t>Seminar-Evidence Based Leadership</w:t>
      </w:r>
      <w:r w:rsidR="00F0342A" w:rsidRPr="00202FEC">
        <w:rPr>
          <w:rFonts w:ascii="Palatino" w:hAnsi="Palatino"/>
          <w:sz w:val="18"/>
          <w:szCs w:val="18"/>
        </w:rPr>
        <w:t xml:space="preserve">, and </w:t>
      </w:r>
      <w:r w:rsidR="00F0342A" w:rsidRPr="00202FEC">
        <w:rPr>
          <w:rFonts w:ascii="Palatino" w:eastAsia="Times New Roman" w:hAnsi="Palatino" w:cs="Times New Roman"/>
          <w:sz w:val="18"/>
          <w:szCs w:val="18"/>
        </w:rPr>
        <w:t>b</w:t>
      </w:r>
      <w:r w:rsidR="00D10ACB" w:rsidRPr="00202FEC">
        <w:rPr>
          <w:rFonts w:ascii="Palatino" w:eastAsia="Times New Roman" w:hAnsi="Palatino" w:cs="Times New Roman"/>
          <w:sz w:val="18"/>
          <w:szCs w:val="18"/>
        </w:rPr>
        <w:t>oth state and national standards associated with earning an educational administrative credential. The California Professional Standards for Educational</w:t>
      </w:r>
      <w:r w:rsidR="00A5016D">
        <w:rPr>
          <w:rFonts w:ascii="Palatino" w:eastAsia="Times New Roman" w:hAnsi="Palatino" w:cs="Times New Roman"/>
          <w:sz w:val="18"/>
          <w:szCs w:val="18"/>
        </w:rPr>
        <w:t xml:space="preserve"> </w:t>
      </w:r>
      <w:r w:rsidR="00D10ACB" w:rsidRPr="00202FEC">
        <w:rPr>
          <w:rFonts w:ascii="Palatino" w:eastAsia="Times New Roman" w:hAnsi="Palatino" w:cs="Times New Roman"/>
          <w:sz w:val="18"/>
          <w:szCs w:val="18"/>
        </w:rPr>
        <w:t xml:space="preserve">Leadership (the CPSELs) and </w:t>
      </w:r>
      <w:r w:rsidR="00D10ACB" w:rsidRPr="00202FEC">
        <w:rPr>
          <w:rFonts w:ascii="Palatino" w:eastAsia="Times New Roman" w:hAnsi="Palatino" w:cs="Times New Roman"/>
          <w:color w:val="343434"/>
          <w:sz w:val="18"/>
          <w:szCs w:val="18"/>
        </w:rPr>
        <w:t>California Administrator Professional Expectations (CAPEs) will be used to guide our EDL 680 learning. The National standards coupled with the CPSELs and CAPEs, both in content and philosophical direction, and</w:t>
      </w:r>
      <w:r w:rsidR="00D10ACB" w:rsidRPr="00202FEC">
        <w:rPr>
          <w:rFonts w:ascii="Palatino" w:eastAsia="Times New Roman" w:hAnsi="Palatino" w:cs="Times New Roman"/>
          <w:sz w:val="18"/>
          <w:szCs w:val="18"/>
        </w:rPr>
        <w:t xml:space="preserve"> extends concepts contained in previous ones and attempts to better articulate valued expectations in the </w:t>
      </w:r>
      <w:r w:rsidR="00D10ACB" w:rsidRPr="00202FEC">
        <w:rPr>
          <w:rFonts w:ascii="Palatino" w:eastAsia="Times New Roman" w:hAnsi="Palatino" w:cs="Times New Roman"/>
          <w:color w:val="343434"/>
          <w:sz w:val="18"/>
          <w:szCs w:val="18"/>
        </w:rPr>
        <w:t xml:space="preserve">Interstate School leadership Licensure Consortium (ISSLC) Standards, which are also referenced throughout the course. </w:t>
      </w:r>
    </w:p>
    <w:p w14:paraId="3AE02C52" w14:textId="77777777" w:rsidR="00982618" w:rsidRDefault="00982618" w:rsidP="00F0342A">
      <w:pPr>
        <w:rPr>
          <w:rFonts w:ascii="Palatino" w:eastAsia="Times New Roman" w:hAnsi="Palatino" w:cs="Times New Roman"/>
          <w:color w:val="343434"/>
          <w:sz w:val="18"/>
          <w:szCs w:val="18"/>
        </w:rPr>
      </w:pPr>
    </w:p>
    <w:p w14:paraId="451112BE" w14:textId="5B701A17" w:rsidR="00982618" w:rsidRPr="00982618" w:rsidRDefault="00982618" w:rsidP="00F0342A">
      <w:pPr>
        <w:rPr>
          <w:rFonts w:ascii="Palatino" w:hAnsi="Palatino" w:cs="Times New Roman"/>
          <w:color w:val="000000"/>
          <w:sz w:val="18"/>
          <w:szCs w:val="18"/>
        </w:rPr>
      </w:pPr>
      <w:r w:rsidRPr="005510CC">
        <w:rPr>
          <w:rFonts w:ascii="Palatino" w:hAnsi="Palatino" w:cs="Times New Roman"/>
          <w:color w:val="000000"/>
          <w:sz w:val="18"/>
          <w:szCs w:val="18"/>
        </w:rPr>
        <w:t xml:space="preserve">Please review what is included </w:t>
      </w:r>
      <w:r>
        <w:rPr>
          <w:rFonts w:ascii="Palatino" w:hAnsi="Palatino" w:cs="Times New Roman"/>
          <w:color w:val="000000"/>
          <w:sz w:val="18"/>
          <w:szCs w:val="18"/>
        </w:rPr>
        <w:t>in each of the tables to follow:</w:t>
      </w:r>
    </w:p>
    <w:p w14:paraId="5AA6049A" w14:textId="77777777" w:rsidR="00F0342A" w:rsidRPr="00202FEC" w:rsidRDefault="00F0342A" w:rsidP="00F0342A">
      <w:pPr>
        <w:rPr>
          <w:rFonts w:ascii="Palatino" w:eastAsia="Times New Roman" w:hAnsi="Palatino" w:cs="Times New Roman"/>
          <w:color w:val="343434"/>
          <w:sz w:val="18"/>
          <w:szCs w:val="18"/>
        </w:rPr>
      </w:pPr>
    </w:p>
    <w:p w14:paraId="023C0CA0" w14:textId="77777777" w:rsidR="00A5016D" w:rsidRDefault="00202FEC" w:rsidP="00A5016D">
      <w:pPr>
        <w:jc w:val="both"/>
        <w:rPr>
          <w:rFonts w:ascii="Palatino" w:hAnsi="Palatino" w:cs="Times New Roman"/>
          <w:i/>
          <w:color w:val="000000"/>
          <w:sz w:val="18"/>
          <w:szCs w:val="18"/>
        </w:rPr>
      </w:pPr>
      <w:r w:rsidRPr="005510CC">
        <w:rPr>
          <w:rFonts w:ascii="Palatino" w:hAnsi="Palatino" w:cs="Times New Roman"/>
          <w:b/>
          <w:color w:val="000000"/>
          <w:sz w:val="18"/>
          <w:szCs w:val="18"/>
        </w:rPr>
        <w:t>Table 1:</w:t>
      </w:r>
      <w:r w:rsidRPr="005510CC">
        <w:rPr>
          <w:rFonts w:ascii="Palatino" w:hAnsi="Palatino" w:cs="Times New Roman"/>
          <w:color w:val="000000"/>
          <w:sz w:val="18"/>
          <w:szCs w:val="18"/>
        </w:rPr>
        <w:t xml:space="preserve">  </w:t>
      </w:r>
      <w:r w:rsidRPr="005510CC">
        <w:rPr>
          <w:rFonts w:ascii="Palatino" w:hAnsi="Palatino" w:cs="Times New Roman"/>
          <w:color w:val="000000"/>
          <w:sz w:val="18"/>
          <w:szCs w:val="18"/>
        </w:rPr>
        <w:tab/>
        <w:t xml:space="preserve">The major cluster </w:t>
      </w:r>
      <w:r w:rsidRPr="005510CC">
        <w:rPr>
          <w:rFonts w:ascii="Palatino" w:hAnsi="Palatino" w:cs="Times New Roman"/>
          <w:i/>
          <w:color w:val="000000"/>
          <w:sz w:val="18"/>
          <w:szCs w:val="18"/>
        </w:rPr>
        <w:t>California Administrator Performance</w:t>
      </w:r>
      <w:r w:rsidR="00A5016D">
        <w:rPr>
          <w:rFonts w:ascii="Palatino" w:hAnsi="Palatino" w:cs="Times New Roman"/>
          <w:i/>
          <w:color w:val="000000"/>
          <w:sz w:val="18"/>
          <w:szCs w:val="18"/>
        </w:rPr>
        <w:t xml:space="preserve"> </w:t>
      </w:r>
      <w:r w:rsidRPr="005510CC">
        <w:rPr>
          <w:rFonts w:ascii="Palatino" w:hAnsi="Palatino" w:cs="Times New Roman"/>
          <w:i/>
          <w:color w:val="000000"/>
          <w:sz w:val="18"/>
          <w:szCs w:val="18"/>
        </w:rPr>
        <w:t>Expectations</w:t>
      </w:r>
      <w:r w:rsidRPr="005510CC">
        <w:rPr>
          <w:rFonts w:ascii="Palatino" w:hAnsi="Palatino" w:cs="Times New Roman"/>
          <w:color w:val="000000"/>
          <w:sz w:val="18"/>
          <w:szCs w:val="18"/>
        </w:rPr>
        <w:t xml:space="preserve"> (CAPEs) this course will cover, the </w:t>
      </w:r>
      <w:r w:rsidRPr="005510CC">
        <w:rPr>
          <w:rFonts w:ascii="Palatino" w:hAnsi="Palatino" w:cs="Times New Roman"/>
          <w:i/>
          <w:color w:val="000000"/>
          <w:sz w:val="18"/>
          <w:szCs w:val="18"/>
        </w:rPr>
        <w:t>Five Types of</w:t>
      </w:r>
    </w:p>
    <w:p w14:paraId="09DE0EB2" w14:textId="54BD161D" w:rsidR="00202FEC" w:rsidRPr="00A5016D" w:rsidRDefault="00202FEC" w:rsidP="00A5016D">
      <w:pPr>
        <w:ind w:left="1440"/>
        <w:jc w:val="both"/>
        <w:rPr>
          <w:rFonts w:ascii="Palatino" w:hAnsi="Palatino" w:cs="Times New Roman"/>
          <w:i/>
          <w:color w:val="000000"/>
          <w:sz w:val="18"/>
          <w:szCs w:val="18"/>
        </w:rPr>
      </w:pPr>
      <w:r w:rsidRPr="005510CC">
        <w:rPr>
          <w:rFonts w:ascii="Palatino" w:hAnsi="Palatino" w:cs="Times New Roman"/>
          <w:i/>
          <w:color w:val="000000"/>
          <w:sz w:val="18"/>
          <w:szCs w:val="18"/>
        </w:rPr>
        <w:t>Leaderly Thinking</w:t>
      </w:r>
      <w:r w:rsidRPr="005510CC">
        <w:rPr>
          <w:rFonts w:ascii="Palatino" w:hAnsi="Palatino" w:cs="Times New Roman"/>
          <w:color w:val="000000"/>
          <w:sz w:val="18"/>
          <w:szCs w:val="18"/>
        </w:rPr>
        <w:t xml:space="preserve"> introduced and practiced in this course, and the California Administrator Performance Assessment (CalAPA) cycle for which this course will help prepare you to take.</w:t>
      </w:r>
    </w:p>
    <w:p w14:paraId="46B2F232" w14:textId="77777777" w:rsidR="00202FEC" w:rsidRPr="005510CC" w:rsidRDefault="00202FEC" w:rsidP="00202FEC">
      <w:pPr>
        <w:jc w:val="both"/>
        <w:rPr>
          <w:rFonts w:ascii="Palatino" w:hAnsi="Palatino" w:cs="Times New Roman"/>
          <w:color w:val="000000"/>
          <w:sz w:val="18"/>
          <w:szCs w:val="18"/>
        </w:rPr>
      </w:pPr>
    </w:p>
    <w:p w14:paraId="5A0253AF" w14:textId="17C0231F" w:rsidR="00202FEC" w:rsidRDefault="00202FEC" w:rsidP="00202FEC">
      <w:pPr>
        <w:jc w:val="both"/>
        <w:rPr>
          <w:rFonts w:ascii="Palatino" w:hAnsi="Palatino" w:cs="Times New Roman"/>
          <w:i/>
          <w:color w:val="000000"/>
          <w:sz w:val="18"/>
          <w:szCs w:val="18"/>
        </w:rPr>
      </w:pPr>
      <w:r w:rsidRPr="005510CC">
        <w:rPr>
          <w:rFonts w:ascii="Palatino" w:hAnsi="Palatino" w:cs="Times New Roman"/>
          <w:b/>
          <w:color w:val="000000"/>
          <w:sz w:val="18"/>
          <w:szCs w:val="18"/>
        </w:rPr>
        <w:t xml:space="preserve">Table </w:t>
      </w:r>
      <w:r w:rsidR="00982618">
        <w:rPr>
          <w:rFonts w:ascii="Palatino" w:hAnsi="Palatino" w:cs="Times New Roman"/>
          <w:b/>
          <w:color w:val="000000"/>
          <w:sz w:val="18"/>
          <w:szCs w:val="18"/>
        </w:rPr>
        <w:t>2</w:t>
      </w:r>
      <w:r w:rsidRPr="005510CC">
        <w:rPr>
          <w:rFonts w:ascii="Palatino" w:hAnsi="Palatino" w:cs="Times New Roman"/>
          <w:color w:val="000000"/>
          <w:sz w:val="18"/>
          <w:szCs w:val="18"/>
        </w:rPr>
        <w:tab/>
      </w:r>
      <w:r w:rsidRPr="005510CC">
        <w:rPr>
          <w:rFonts w:ascii="Palatino" w:hAnsi="Palatino" w:cs="Times New Roman"/>
          <w:color w:val="000000"/>
          <w:sz w:val="18"/>
          <w:szCs w:val="18"/>
        </w:rPr>
        <w:tab/>
        <w:t xml:space="preserve">A complete listing of all indicators within the </w:t>
      </w:r>
      <w:r w:rsidRPr="005510CC">
        <w:rPr>
          <w:rFonts w:ascii="Palatino" w:hAnsi="Palatino" w:cs="Times New Roman"/>
          <w:i/>
          <w:color w:val="000000"/>
          <w:sz w:val="18"/>
          <w:szCs w:val="18"/>
        </w:rPr>
        <w:t>California</w:t>
      </w:r>
      <w:r>
        <w:rPr>
          <w:rFonts w:ascii="Palatino" w:hAnsi="Palatino" w:cs="Times New Roman"/>
          <w:i/>
          <w:color w:val="000000"/>
          <w:sz w:val="18"/>
          <w:szCs w:val="18"/>
        </w:rPr>
        <w:t xml:space="preserve"> </w:t>
      </w:r>
    </w:p>
    <w:p w14:paraId="26515384" w14:textId="77777777" w:rsidR="00202FEC" w:rsidRPr="005510CC" w:rsidRDefault="00202FEC" w:rsidP="00202FEC">
      <w:pPr>
        <w:ind w:left="720" w:firstLine="720"/>
        <w:jc w:val="both"/>
        <w:rPr>
          <w:rFonts w:ascii="Palatino" w:hAnsi="Palatino" w:cs="Times New Roman"/>
          <w:i/>
          <w:color w:val="000000"/>
          <w:sz w:val="18"/>
          <w:szCs w:val="18"/>
        </w:rPr>
      </w:pPr>
      <w:r w:rsidRPr="005510CC">
        <w:rPr>
          <w:rFonts w:ascii="Palatino" w:hAnsi="Palatino" w:cs="Times New Roman"/>
          <w:i/>
          <w:color w:val="000000"/>
          <w:sz w:val="18"/>
          <w:szCs w:val="18"/>
        </w:rPr>
        <w:t>Administrator Performance Expectations</w:t>
      </w:r>
      <w:r w:rsidRPr="005510CC">
        <w:rPr>
          <w:rFonts w:ascii="Palatino" w:hAnsi="Palatino" w:cs="Times New Roman"/>
          <w:color w:val="000000"/>
          <w:sz w:val="18"/>
          <w:szCs w:val="18"/>
        </w:rPr>
        <w:t xml:space="preserve"> (CAPEs).</w:t>
      </w:r>
    </w:p>
    <w:p w14:paraId="35DF79DA" w14:textId="77777777" w:rsidR="00202FEC" w:rsidRPr="005510CC" w:rsidRDefault="00202FEC" w:rsidP="00982618">
      <w:pPr>
        <w:jc w:val="both"/>
        <w:rPr>
          <w:rFonts w:ascii="Palatino" w:hAnsi="Palatino" w:cs="Times New Roman"/>
          <w:color w:val="000000"/>
          <w:sz w:val="18"/>
          <w:szCs w:val="18"/>
        </w:rPr>
      </w:pPr>
    </w:p>
    <w:p w14:paraId="38C5D9A1" w14:textId="23C7CE56" w:rsidR="00202FEC" w:rsidRDefault="00982618" w:rsidP="00202FEC">
      <w:pPr>
        <w:ind w:left="1440" w:hanging="1440"/>
        <w:rPr>
          <w:rFonts w:ascii="Palatino" w:hAnsi="Palatino" w:cs="Times New Roman"/>
          <w:color w:val="000000"/>
          <w:sz w:val="18"/>
          <w:szCs w:val="18"/>
        </w:rPr>
      </w:pPr>
      <w:r>
        <w:rPr>
          <w:rFonts w:ascii="Palatino" w:hAnsi="Palatino" w:cs="Times New Roman"/>
          <w:b/>
          <w:color w:val="000000"/>
          <w:sz w:val="18"/>
          <w:szCs w:val="18"/>
        </w:rPr>
        <w:t>Table 3</w:t>
      </w:r>
      <w:r w:rsidR="00202FEC" w:rsidRPr="005510CC">
        <w:rPr>
          <w:rFonts w:ascii="Palatino" w:hAnsi="Palatino" w:cs="Times New Roman"/>
          <w:b/>
          <w:color w:val="000000"/>
          <w:sz w:val="18"/>
          <w:szCs w:val="18"/>
        </w:rPr>
        <w:t>:</w:t>
      </w:r>
      <w:r w:rsidR="00202FEC" w:rsidRPr="005510CC">
        <w:rPr>
          <w:rFonts w:ascii="Palatino" w:hAnsi="Palatino" w:cs="Times New Roman"/>
          <w:color w:val="000000"/>
          <w:sz w:val="18"/>
          <w:szCs w:val="18"/>
        </w:rPr>
        <w:t xml:space="preserve"> </w:t>
      </w:r>
      <w:r w:rsidR="00202FEC" w:rsidRPr="005510CC">
        <w:rPr>
          <w:rFonts w:ascii="Palatino" w:hAnsi="Palatino" w:cs="Times New Roman"/>
          <w:color w:val="000000"/>
          <w:sz w:val="18"/>
          <w:szCs w:val="18"/>
        </w:rPr>
        <w:tab/>
        <w:t xml:space="preserve">A breakdown of the course schedule with the CAPEs &amp; </w:t>
      </w:r>
      <w:r w:rsidR="00202FEC" w:rsidRPr="005510CC">
        <w:rPr>
          <w:rFonts w:ascii="Palatino" w:hAnsi="Palatino" w:cs="Times New Roman"/>
          <w:i/>
          <w:color w:val="000000"/>
          <w:sz w:val="18"/>
          <w:szCs w:val="18"/>
        </w:rPr>
        <w:t>Leaderly Thinking</w:t>
      </w:r>
      <w:r w:rsidR="00202FEC" w:rsidRPr="005510CC">
        <w:rPr>
          <w:rFonts w:ascii="Palatino" w:hAnsi="Palatino" w:cs="Times New Roman"/>
          <w:color w:val="000000"/>
          <w:sz w:val="18"/>
          <w:szCs w:val="18"/>
        </w:rPr>
        <w:t xml:space="preserve"> addressed, the agenda &amp; success criteria</w:t>
      </w:r>
      <w:r w:rsidR="00202FEC">
        <w:rPr>
          <w:rFonts w:ascii="Palatino" w:hAnsi="Palatino" w:cs="Times New Roman"/>
          <w:color w:val="000000"/>
          <w:sz w:val="18"/>
          <w:szCs w:val="18"/>
        </w:rPr>
        <w:t xml:space="preserve">, and the </w:t>
      </w:r>
      <w:r w:rsidR="00202FEC" w:rsidRPr="005510CC">
        <w:rPr>
          <w:rFonts w:ascii="Palatino" w:hAnsi="Palatino" w:cs="Times New Roman"/>
          <w:color w:val="000000"/>
          <w:sz w:val="18"/>
          <w:szCs w:val="18"/>
        </w:rPr>
        <w:t>assignments &amp; readings due at each session.</w:t>
      </w:r>
    </w:p>
    <w:p w14:paraId="75063505" w14:textId="77777777" w:rsidR="00A5016D" w:rsidRDefault="00A5016D" w:rsidP="00202FEC">
      <w:pPr>
        <w:ind w:left="1440" w:hanging="1440"/>
        <w:rPr>
          <w:rFonts w:ascii="Palatino" w:hAnsi="Palatino" w:cs="Times New Roman"/>
          <w:bCs/>
          <w:color w:val="000000"/>
          <w:sz w:val="18"/>
          <w:szCs w:val="18"/>
        </w:rPr>
      </w:pPr>
    </w:p>
    <w:p w14:paraId="529B5810" w14:textId="77777777" w:rsidR="00E61CF4" w:rsidRPr="006053C6" w:rsidRDefault="00E61CF4" w:rsidP="00E61CF4">
      <w:pPr>
        <w:jc w:val="both"/>
        <w:rPr>
          <w:rFonts w:ascii="Palatino" w:hAnsi="Palatino" w:cs="Times New Roman"/>
          <w:bCs/>
          <w:sz w:val="18"/>
          <w:szCs w:val="18"/>
        </w:rPr>
      </w:pPr>
      <w:r w:rsidRPr="006053C6">
        <w:rPr>
          <w:rFonts w:ascii="Palatino" w:hAnsi="Palatino" w:cs="Times New Roman"/>
          <w:bCs/>
          <w:color w:val="000000"/>
          <w:sz w:val="18"/>
          <w:szCs w:val="18"/>
        </w:rPr>
        <w:lastRenderedPageBreak/>
        <w:t xml:space="preserve">Please reference the course outcomes and assignments section of the syllabus to review where and how each is addressed.  The CAPE course outcomes, CalAPA Cycles, and </w:t>
      </w:r>
      <w:r w:rsidRPr="006053C6">
        <w:rPr>
          <w:rFonts w:ascii="Palatino" w:hAnsi="Palatino" w:cs="Times New Roman"/>
          <w:bCs/>
          <w:i/>
          <w:color w:val="000000"/>
          <w:sz w:val="18"/>
          <w:szCs w:val="18"/>
        </w:rPr>
        <w:t>Five Types of Leaderly Thinking</w:t>
      </w:r>
      <w:r w:rsidRPr="006053C6">
        <w:rPr>
          <w:rFonts w:ascii="Palatino" w:hAnsi="Palatino" w:cs="Times New Roman"/>
          <w:bCs/>
          <w:color w:val="000000"/>
          <w:sz w:val="18"/>
          <w:szCs w:val="18"/>
        </w:rPr>
        <w:t xml:space="preserve"> this course either introduces, practices, or assesses are </w:t>
      </w:r>
      <w:r w:rsidRPr="006053C6">
        <w:rPr>
          <w:rFonts w:ascii="Palatino" w:hAnsi="Palatino" w:cs="Times New Roman"/>
          <w:bCs/>
          <w:sz w:val="18"/>
          <w:szCs w:val="18"/>
        </w:rPr>
        <w:t xml:space="preserve">shaded </w:t>
      </w:r>
      <w:r w:rsidRPr="006053C6">
        <w:rPr>
          <w:rFonts w:ascii="Palatino" w:hAnsi="Palatino" w:cs="Times New Roman"/>
          <w:bCs/>
          <w:color w:val="000000"/>
          <w:sz w:val="18"/>
          <w:szCs w:val="18"/>
        </w:rPr>
        <w:t>in Table 1.</w:t>
      </w:r>
    </w:p>
    <w:p w14:paraId="5CE8B445" w14:textId="6F8A2ECB" w:rsidR="00982618" w:rsidRPr="00CA406C" w:rsidRDefault="00982618" w:rsidP="00982618">
      <w:pPr>
        <w:jc w:val="both"/>
        <w:rPr>
          <w:rFonts w:ascii="Palatino" w:hAnsi="Palatino" w:cs="Times New Roman"/>
          <w:bCs/>
          <w:color w:val="000000"/>
          <w:sz w:val="18"/>
          <w:szCs w:val="18"/>
        </w:rPr>
      </w:pPr>
    </w:p>
    <w:p w14:paraId="190ED772" w14:textId="77777777" w:rsidR="00202FEC" w:rsidRDefault="00202FEC" w:rsidP="0012302A">
      <w:pPr>
        <w:rPr>
          <w:rFonts w:ascii="Palatino" w:hAnsi="Palatino" w:cs="Times New Roman"/>
          <w:color w:val="000000"/>
          <w:sz w:val="18"/>
          <w:szCs w:val="18"/>
        </w:rPr>
      </w:pPr>
    </w:p>
    <w:tbl>
      <w:tblPr>
        <w:tblpPr w:leftFromText="180" w:rightFromText="180" w:vertAnchor="page" w:horzAnchor="page" w:tblpX="821" w:tblpY="901"/>
        <w:tblW w:w="0" w:type="auto"/>
        <w:tblLayout w:type="fixed"/>
        <w:tblCellMar>
          <w:top w:w="15" w:type="dxa"/>
          <w:left w:w="15" w:type="dxa"/>
          <w:bottom w:w="15" w:type="dxa"/>
          <w:right w:w="15" w:type="dxa"/>
        </w:tblCellMar>
        <w:tblLook w:val="04A0" w:firstRow="1" w:lastRow="0" w:firstColumn="1" w:lastColumn="0" w:noHBand="0" w:noVBand="1"/>
      </w:tblPr>
      <w:tblGrid>
        <w:gridCol w:w="1261"/>
        <w:gridCol w:w="1279"/>
        <w:gridCol w:w="314"/>
        <w:gridCol w:w="1593"/>
        <w:gridCol w:w="1593"/>
        <w:gridCol w:w="1593"/>
        <w:gridCol w:w="1593"/>
        <w:gridCol w:w="1594"/>
      </w:tblGrid>
      <w:tr w:rsidR="00620EA1" w:rsidRPr="007401CC" w14:paraId="3AA43461" w14:textId="77777777" w:rsidTr="00D124E2">
        <w:trPr>
          <w:trHeight w:val="20"/>
        </w:trPr>
        <w:tc>
          <w:tcPr>
            <w:tcW w:w="1261" w:type="dxa"/>
            <w:vMerge w:val="restart"/>
            <w:tcBorders>
              <w:top w:val="single" w:sz="6" w:space="0" w:color="000000"/>
              <w:left w:val="single" w:sz="6" w:space="0" w:color="000000"/>
              <w:right w:val="single" w:sz="6" w:space="0" w:color="000000"/>
            </w:tcBorders>
            <w:shd w:val="clear" w:color="auto" w:fill="C41230"/>
            <w:tcMar>
              <w:top w:w="100" w:type="dxa"/>
              <w:left w:w="100" w:type="dxa"/>
              <w:bottom w:w="100" w:type="dxa"/>
              <w:right w:w="100" w:type="dxa"/>
            </w:tcMar>
            <w:vAlign w:val="center"/>
            <w:hideMark/>
          </w:tcPr>
          <w:p w14:paraId="586E3858" w14:textId="77777777" w:rsidR="00620EA1" w:rsidRPr="007401CC" w:rsidRDefault="00620EA1" w:rsidP="00620EA1">
            <w:pPr>
              <w:shd w:val="clear" w:color="auto" w:fill="C41200"/>
              <w:jc w:val="center"/>
              <w:rPr>
                <w:rFonts w:ascii="Palatino" w:eastAsiaTheme="minorEastAsia" w:hAnsi="Palatino" w:cs="Times New Roman"/>
                <w:color w:val="FFFFFF" w:themeColor="background1"/>
                <w:sz w:val="16"/>
                <w:szCs w:val="16"/>
              </w:rPr>
            </w:pPr>
            <w:bookmarkStart w:id="2" w:name="OLE_LINK5"/>
            <w:bookmarkStart w:id="3" w:name="OLE_LINK6"/>
            <w:bookmarkStart w:id="4" w:name="OLE_LINK7"/>
            <w:bookmarkStart w:id="5" w:name="OLE_LINK1"/>
            <w:r w:rsidRPr="007401CC">
              <w:rPr>
                <w:rFonts w:ascii="Palatino" w:eastAsiaTheme="minorEastAsia" w:hAnsi="Palatino" w:cs="Times New Roman"/>
                <w:b/>
                <w:bCs/>
                <w:color w:val="000000"/>
                <w:sz w:val="16"/>
                <w:szCs w:val="16"/>
              </w:rPr>
              <w:br/>
            </w:r>
            <w:r w:rsidRPr="007401CC">
              <w:rPr>
                <w:rFonts w:ascii="Palatino" w:eastAsiaTheme="minorEastAsia" w:hAnsi="Palatino" w:cs="Times New Roman"/>
                <w:b/>
                <w:bCs/>
                <w:color w:val="FFFFFF" w:themeColor="background1"/>
                <w:sz w:val="16"/>
                <w:szCs w:val="16"/>
              </w:rPr>
              <w:t>CAPEs, CalAPAs</w:t>
            </w:r>
            <w:r w:rsidRPr="007401CC">
              <w:rPr>
                <w:rFonts w:ascii="Palatino" w:eastAsiaTheme="minorEastAsia" w:hAnsi="Palatino" w:cs="Times New Roman"/>
                <w:color w:val="FFFFFF" w:themeColor="background1"/>
                <w:sz w:val="16"/>
                <w:szCs w:val="16"/>
              </w:rPr>
              <w:t xml:space="preserve"> </w:t>
            </w:r>
            <w:r w:rsidRPr="007401CC">
              <w:rPr>
                <w:rFonts w:ascii="Palatino" w:eastAsiaTheme="minorEastAsia" w:hAnsi="Palatino" w:cs="Times New Roman"/>
                <w:b/>
                <w:bCs/>
                <w:color w:val="FFFFFF" w:themeColor="background1"/>
                <w:sz w:val="16"/>
                <w:szCs w:val="16"/>
              </w:rPr>
              <w:t>&amp;</w:t>
            </w:r>
          </w:p>
          <w:p w14:paraId="17745AD8" w14:textId="77777777" w:rsidR="00620EA1" w:rsidRPr="007401CC" w:rsidRDefault="00620EA1" w:rsidP="00620EA1">
            <w:pPr>
              <w:shd w:val="clear" w:color="auto" w:fill="C41200"/>
              <w:jc w:val="center"/>
              <w:rPr>
                <w:rFonts w:ascii="Palatino" w:eastAsiaTheme="minorEastAsia" w:hAnsi="Palatino" w:cs="Times New Roman"/>
                <w:color w:val="FFFFFF" w:themeColor="background1"/>
                <w:sz w:val="16"/>
                <w:szCs w:val="16"/>
              </w:rPr>
            </w:pPr>
            <w:r w:rsidRPr="007401CC">
              <w:rPr>
                <w:rFonts w:ascii="Palatino" w:eastAsiaTheme="minorEastAsia" w:hAnsi="Palatino" w:cs="Times New Roman"/>
                <w:b/>
                <w:bCs/>
                <w:color w:val="FFFFFF" w:themeColor="background1"/>
                <w:sz w:val="16"/>
                <w:szCs w:val="16"/>
              </w:rPr>
              <w:t>5 Types of Leaderly Thinking</w:t>
            </w:r>
          </w:p>
          <w:p w14:paraId="65CDBFE5" w14:textId="77777777" w:rsidR="00620EA1" w:rsidRPr="007401CC" w:rsidRDefault="00620EA1" w:rsidP="00620EA1">
            <w:pPr>
              <w:jc w:val="center"/>
              <w:rPr>
                <w:rFonts w:ascii="Palatino" w:eastAsiaTheme="minorEastAsia" w:hAnsi="Palatino" w:cs="Times New Roman"/>
                <w:sz w:val="16"/>
                <w:szCs w:val="16"/>
              </w:rPr>
            </w:pPr>
            <w:r w:rsidRPr="007401CC">
              <w:rPr>
                <w:rFonts w:ascii="Palatino" w:eastAsiaTheme="minorEastAsia" w:hAnsi="Palatino" w:cs="Times New Roman"/>
                <w:b/>
                <w:bCs/>
                <w:color w:val="FFFFFF" w:themeColor="background1"/>
                <w:sz w:val="16"/>
                <w:szCs w:val="16"/>
              </w:rPr>
              <w:t>Addressed</w:t>
            </w:r>
          </w:p>
        </w:tc>
        <w:tc>
          <w:tcPr>
            <w:tcW w:w="9559" w:type="dxa"/>
            <w:gridSpan w:val="7"/>
            <w:tcBorders>
              <w:top w:val="single" w:sz="6"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hideMark/>
          </w:tcPr>
          <w:p w14:paraId="2147B392" w14:textId="77777777" w:rsidR="00620EA1" w:rsidRPr="007401CC" w:rsidRDefault="00620EA1" w:rsidP="00620EA1">
            <w:pPr>
              <w:spacing w:before="80"/>
              <w:jc w:val="center"/>
              <w:rPr>
                <w:rFonts w:ascii="Palatino" w:eastAsiaTheme="minorEastAsia" w:hAnsi="Palatino" w:cs="Times New Roman"/>
                <w:b/>
                <w:bCs/>
                <w:color w:val="FFFFFF" w:themeColor="background1"/>
                <w:sz w:val="16"/>
                <w:szCs w:val="16"/>
              </w:rPr>
            </w:pPr>
            <w:r w:rsidRPr="007401CC">
              <w:rPr>
                <w:rFonts w:ascii="Palatino" w:eastAsiaTheme="minorEastAsia" w:hAnsi="Palatino" w:cs="Times New Roman"/>
                <w:b/>
                <w:bCs/>
                <w:color w:val="FFFFFF" w:themeColor="background1"/>
                <w:sz w:val="16"/>
                <w:szCs w:val="16"/>
              </w:rPr>
              <w:t>Table 1</w:t>
            </w:r>
          </w:p>
          <w:p w14:paraId="56C0B9C9" w14:textId="77777777" w:rsidR="00620EA1" w:rsidRPr="007401CC" w:rsidRDefault="00620EA1" w:rsidP="00620EA1">
            <w:pPr>
              <w:spacing w:before="80"/>
              <w:jc w:val="center"/>
              <w:rPr>
                <w:rFonts w:ascii="Palatino" w:eastAsiaTheme="minorEastAsia" w:hAnsi="Palatino" w:cs="Times New Roman"/>
                <w:color w:val="FFFFFF" w:themeColor="background1"/>
                <w:sz w:val="16"/>
                <w:szCs w:val="16"/>
              </w:rPr>
            </w:pPr>
            <w:r w:rsidRPr="007401CC">
              <w:rPr>
                <w:rFonts w:ascii="Palatino" w:eastAsiaTheme="minorEastAsia" w:hAnsi="Palatino" w:cs="Times New Roman"/>
                <w:b/>
                <w:bCs/>
                <w:color w:val="FFFFFF" w:themeColor="background1"/>
                <w:sz w:val="16"/>
                <w:szCs w:val="16"/>
              </w:rPr>
              <w:t>California Administrator Performance Expectations (CAPEs) Addressed</w:t>
            </w:r>
          </w:p>
        </w:tc>
      </w:tr>
      <w:tr w:rsidR="00620EA1" w:rsidRPr="007401CC" w14:paraId="39A3F49A" w14:textId="77777777" w:rsidTr="00D124E2">
        <w:trPr>
          <w:trHeight w:val="316"/>
        </w:trPr>
        <w:tc>
          <w:tcPr>
            <w:tcW w:w="1261" w:type="dxa"/>
            <w:vMerge/>
            <w:tcBorders>
              <w:left w:val="single" w:sz="6" w:space="0" w:color="000000"/>
              <w:right w:val="single" w:sz="6" w:space="0" w:color="000000"/>
            </w:tcBorders>
            <w:shd w:val="clear" w:color="auto" w:fill="C41230"/>
            <w:vAlign w:val="center"/>
            <w:hideMark/>
          </w:tcPr>
          <w:p w14:paraId="487A3758" w14:textId="77777777" w:rsidR="00620EA1" w:rsidRPr="007401CC" w:rsidRDefault="00620EA1" w:rsidP="00620EA1">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13A9F719" w14:textId="77777777" w:rsidR="00620EA1" w:rsidRPr="007401CC" w:rsidRDefault="00620EA1" w:rsidP="00620EA1">
            <w:pPr>
              <w:spacing w:before="80"/>
              <w:jc w:val="center"/>
              <w:rPr>
                <w:rFonts w:ascii="Palatino" w:eastAsiaTheme="minorEastAsia" w:hAnsi="Palatino" w:cs="Times New Roman"/>
                <w:sz w:val="16"/>
                <w:szCs w:val="16"/>
              </w:rPr>
            </w:pPr>
            <w:r w:rsidRPr="007401CC">
              <w:rPr>
                <w:rFonts w:ascii="Palatino" w:eastAsiaTheme="minorEastAsia" w:hAnsi="Palatino" w:cs="Times New Roman"/>
                <w:b/>
                <w:bCs/>
                <w:color w:val="000000"/>
                <w:sz w:val="16"/>
                <w:szCs w:val="16"/>
              </w:rPr>
              <w:t>1</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7A794289" w14:textId="77777777" w:rsidR="00620EA1" w:rsidRPr="007401CC" w:rsidRDefault="00620EA1" w:rsidP="00620EA1">
            <w:pPr>
              <w:spacing w:before="80"/>
              <w:jc w:val="center"/>
              <w:rPr>
                <w:rFonts w:ascii="Palatino" w:eastAsiaTheme="minorEastAsia" w:hAnsi="Palatino" w:cs="Times New Roman"/>
                <w:sz w:val="16"/>
                <w:szCs w:val="16"/>
              </w:rPr>
            </w:pPr>
            <w:r w:rsidRPr="007401CC">
              <w:rPr>
                <w:rFonts w:ascii="Palatino" w:eastAsiaTheme="minorEastAsia" w:hAnsi="Palatino" w:cs="Times New Roman"/>
                <w:b/>
                <w:bCs/>
                <w:color w:val="000000"/>
                <w:sz w:val="16"/>
                <w:szCs w:val="16"/>
              </w:rPr>
              <w:t>2</w:t>
            </w:r>
          </w:p>
        </w:tc>
        <w:tc>
          <w:tcPr>
            <w:tcW w:w="15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18FA746A" w14:textId="77777777" w:rsidR="00620EA1" w:rsidRPr="007401CC" w:rsidRDefault="00620EA1" w:rsidP="00620EA1">
            <w:pPr>
              <w:spacing w:before="80"/>
              <w:jc w:val="center"/>
              <w:rPr>
                <w:rFonts w:ascii="Palatino" w:eastAsiaTheme="minorEastAsia" w:hAnsi="Palatino" w:cs="Times New Roman"/>
                <w:sz w:val="16"/>
                <w:szCs w:val="16"/>
              </w:rPr>
            </w:pPr>
            <w:r w:rsidRPr="007401CC">
              <w:rPr>
                <w:rFonts w:ascii="Palatino" w:eastAsiaTheme="minorEastAsia" w:hAnsi="Palatino" w:cs="Times New Roman"/>
                <w:b/>
                <w:bCs/>
                <w:color w:val="000000"/>
                <w:sz w:val="16"/>
                <w:szCs w:val="16"/>
              </w:rPr>
              <w:t>3</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5B50B6AF" w14:textId="77777777" w:rsidR="00620EA1" w:rsidRPr="007401CC" w:rsidRDefault="00620EA1" w:rsidP="00620EA1">
            <w:pPr>
              <w:spacing w:before="80"/>
              <w:jc w:val="center"/>
              <w:rPr>
                <w:rFonts w:ascii="Palatino" w:eastAsiaTheme="minorEastAsia" w:hAnsi="Palatino" w:cs="Times New Roman"/>
                <w:sz w:val="16"/>
                <w:szCs w:val="16"/>
              </w:rPr>
            </w:pPr>
            <w:r w:rsidRPr="007401CC">
              <w:rPr>
                <w:rFonts w:ascii="Palatino" w:eastAsiaTheme="minorEastAsia" w:hAnsi="Palatino" w:cs="Times New Roman"/>
                <w:b/>
                <w:bCs/>
                <w:color w:val="000000"/>
                <w:sz w:val="16"/>
                <w:szCs w:val="16"/>
              </w:rPr>
              <w:t>4</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427D4FE9" w14:textId="77777777" w:rsidR="00620EA1" w:rsidRPr="007401CC" w:rsidRDefault="00620EA1" w:rsidP="00620EA1">
            <w:pPr>
              <w:spacing w:before="80"/>
              <w:jc w:val="center"/>
              <w:rPr>
                <w:rFonts w:ascii="Palatino" w:eastAsiaTheme="minorEastAsia" w:hAnsi="Palatino" w:cs="Times New Roman"/>
                <w:sz w:val="16"/>
                <w:szCs w:val="16"/>
              </w:rPr>
            </w:pPr>
            <w:r w:rsidRPr="007401CC">
              <w:rPr>
                <w:rFonts w:ascii="Palatino" w:eastAsiaTheme="minorEastAsia" w:hAnsi="Palatino" w:cs="Times New Roman"/>
                <w:b/>
                <w:bCs/>
                <w:color w:val="000000"/>
                <w:sz w:val="16"/>
                <w:szCs w:val="16"/>
              </w:rPr>
              <w:t>5</w:t>
            </w:r>
          </w:p>
        </w:tc>
        <w:tc>
          <w:tcPr>
            <w:tcW w:w="1594" w:type="dxa"/>
            <w:tcBorders>
              <w:top w:val="single" w:sz="8" w:space="0" w:color="000000"/>
              <w:left w:val="single" w:sz="8" w:space="0" w:color="000000"/>
              <w:bottom w:val="single" w:sz="8" w:space="0" w:color="000000"/>
              <w:right w:val="single" w:sz="6" w:space="0" w:color="000000"/>
            </w:tcBorders>
            <w:shd w:val="clear" w:color="auto" w:fill="D2C694"/>
            <w:tcMar>
              <w:top w:w="100" w:type="dxa"/>
              <w:left w:w="100" w:type="dxa"/>
              <w:bottom w:w="100" w:type="dxa"/>
              <w:right w:w="100" w:type="dxa"/>
            </w:tcMar>
            <w:hideMark/>
          </w:tcPr>
          <w:p w14:paraId="5C6F6C8B" w14:textId="77777777" w:rsidR="00620EA1" w:rsidRPr="007401CC" w:rsidRDefault="00620EA1" w:rsidP="00620EA1">
            <w:pPr>
              <w:spacing w:before="80"/>
              <w:jc w:val="center"/>
              <w:rPr>
                <w:rFonts w:ascii="Palatino" w:eastAsiaTheme="minorEastAsia" w:hAnsi="Palatino" w:cs="Times New Roman"/>
                <w:sz w:val="16"/>
                <w:szCs w:val="16"/>
              </w:rPr>
            </w:pPr>
            <w:r w:rsidRPr="007401CC">
              <w:rPr>
                <w:rFonts w:ascii="Palatino" w:eastAsiaTheme="minorEastAsia" w:hAnsi="Palatino" w:cs="Times New Roman"/>
                <w:b/>
                <w:bCs/>
                <w:color w:val="000000"/>
                <w:sz w:val="16"/>
                <w:szCs w:val="16"/>
              </w:rPr>
              <w:t>6</w:t>
            </w:r>
          </w:p>
        </w:tc>
      </w:tr>
      <w:tr w:rsidR="00620EA1" w:rsidRPr="007401CC" w14:paraId="677C6E8D" w14:textId="77777777" w:rsidTr="00D124E2">
        <w:trPr>
          <w:trHeight w:val="598"/>
        </w:trPr>
        <w:tc>
          <w:tcPr>
            <w:tcW w:w="1261" w:type="dxa"/>
            <w:vMerge/>
            <w:tcBorders>
              <w:left w:val="single" w:sz="6" w:space="0" w:color="000000"/>
              <w:right w:val="single" w:sz="6" w:space="0" w:color="000000"/>
            </w:tcBorders>
            <w:shd w:val="clear" w:color="auto" w:fill="C41230"/>
            <w:vAlign w:val="center"/>
            <w:hideMark/>
          </w:tcPr>
          <w:p w14:paraId="61EB8532" w14:textId="77777777" w:rsidR="00620EA1" w:rsidRPr="007401CC" w:rsidRDefault="00620EA1" w:rsidP="00620EA1">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hideMark/>
          </w:tcPr>
          <w:p w14:paraId="2361B36C" w14:textId="77777777" w:rsidR="00620EA1" w:rsidRPr="007401CC" w:rsidRDefault="00620EA1" w:rsidP="00620EA1">
            <w:pPr>
              <w:jc w:val="center"/>
              <w:rPr>
                <w:rFonts w:ascii="Palatino" w:eastAsiaTheme="minorEastAsia" w:hAnsi="Palatino" w:cs="Times New Roman"/>
                <w:sz w:val="16"/>
                <w:szCs w:val="16"/>
              </w:rPr>
            </w:pPr>
            <w:r w:rsidRPr="007401CC">
              <w:rPr>
                <w:rFonts w:ascii="Palatino" w:eastAsiaTheme="minorEastAsia" w:hAnsi="Palatino" w:cs="Times New Roman"/>
                <w:color w:val="000000"/>
                <w:sz w:val="16"/>
                <w:szCs w:val="16"/>
              </w:rPr>
              <w:t>Development &amp; Implementation of a Shared Vision</w:t>
            </w:r>
            <w:r w:rsidRPr="007401CC">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762CEB0E" w14:textId="77777777" w:rsidR="00620EA1" w:rsidRPr="007401CC" w:rsidRDefault="00620EA1" w:rsidP="00620EA1">
            <w:pPr>
              <w:jc w:val="center"/>
              <w:rPr>
                <w:rFonts w:ascii="Palatino" w:eastAsiaTheme="minorEastAsia" w:hAnsi="Palatino" w:cs="Times New Roman"/>
                <w:sz w:val="16"/>
                <w:szCs w:val="16"/>
              </w:rPr>
            </w:pPr>
            <w:r w:rsidRPr="007401CC">
              <w:rPr>
                <w:rFonts w:ascii="Palatino" w:eastAsiaTheme="minorEastAsia" w:hAnsi="Palatino" w:cs="Times New Roman"/>
                <w:color w:val="000000"/>
                <w:sz w:val="16"/>
                <w:szCs w:val="16"/>
              </w:rPr>
              <w:t>Instructional Leadership</w:t>
            </w:r>
            <w:r w:rsidRPr="007401CC">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FFFFFF" w:themeFill="background1"/>
            <w:vAlign w:val="center"/>
            <w:hideMark/>
          </w:tcPr>
          <w:p w14:paraId="34427A76" w14:textId="77777777" w:rsidR="00620EA1" w:rsidRPr="007401CC" w:rsidRDefault="00620EA1" w:rsidP="00620EA1">
            <w:pPr>
              <w:jc w:val="center"/>
              <w:rPr>
                <w:rFonts w:ascii="Palatino" w:eastAsiaTheme="minorEastAsia" w:hAnsi="Palatino" w:cs="Times New Roman"/>
                <w:sz w:val="16"/>
                <w:szCs w:val="16"/>
              </w:rPr>
            </w:pPr>
            <w:r w:rsidRPr="007401CC">
              <w:rPr>
                <w:rFonts w:ascii="Palatino" w:eastAsiaTheme="minorEastAsia" w:hAnsi="Palatino" w:cs="Times New Roman"/>
                <w:color w:val="000000"/>
                <w:sz w:val="16"/>
                <w:szCs w:val="16"/>
              </w:rPr>
              <w:t>Management and Learning Environment</w:t>
            </w:r>
            <w:r w:rsidRPr="007401CC">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7560DCCD" w14:textId="77777777" w:rsidR="00620EA1" w:rsidRPr="007401CC" w:rsidRDefault="00620EA1" w:rsidP="00620EA1">
            <w:pPr>
              <w:jc w:val="center"/>
              <w:rPr>
                <w:rFonts w:ascii="Palatino" w:eastAsiaTheme="minorEastAsia" w:hAnsi="Palatino" w:cs="Times New Roman"/>
                <w:sz w:val="16"/>
                <w:szCs w:val="16"/>
              </w:rPr>
            </w:pPr>
            <w:r w:rsidRPr="007401CC">
              <w:rPr>
                <w:rFonts w:ascii="Palatino" w:eastAsiaTheme="minorEastAsia" w:hAnsi="Palatino" w:cs="Times New Roman"/>
                <w:color w:val="000000"/>
                <w:sz w:val="16"/>
                <w:szCs w:val="16"/>
              </w:rPr>
              <w:t>Family and Community Engagement</w:t>
            </w:r>
            <w:r w:rsidRPr="007401CC">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20039FCF" w14:textId="77777777" w:rsidR="00620EA1" w:rsidRPr="007401CC" w:rsidRDefault="00620EA1" w:rsidP="00620EA1">
            <w:pPr>
              <w:jc w:val="center"/>
              <w:rPr>
                <w:rFonts w:ascii="Palatino" w:eastAsiaTheme="minorEastAsia" w:hAnsi="Palatino" w:cs="Times New Roman"/>
                <w:sz w:val="16"/>
                <w:szCs w:val="16"/>
              </w:rPr>
            </w:pPr>
            <w:r w:rsidRPr="007401CC">
              <w:rPr>
                <w:rFonts w:ascii="Palatino" w:eastAsiaTheme="minorEastAsia" w:hAnsi="Palatino" w:cs="Times New Roman"/>
                <w:color w:val="000000"/>
                <w:sz w:val="16"/>
                <w:szCs w:val="16"/>
              </w:rPr>
              <w:t>Ethics and Integrity</w:t>
            </w:r>
            <w:r w:rsidRPr="007401CC">
              <w:rPr>
                <w:rFonts w:ascii="Palatino" w:eastAsia="ＭＳ 明朝" w:hAnsi="Palatino" w:cs="Times New Roman"/>
                <w:color w:val="000000"/>
                <w:sz w:val="16"/>
                <w:szCs w:val="16"/>
              </w:rPr>
              <w:t> </w:t>
            </w:r>
          </w:p>
        </w:tc>
        <w:tc>
          <w:tcPr>
            <w:tcW w:w="1594"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46167B13" w14:textId="77777777" w:rsidR="00620EA1" w:rsidRPr="007401CC" w:rsidRDefault="00620EA1" w:rsidP="00620EA1">
            <w:pPr>
              <w:jc w:val="center"/>
              <w:rPr>
                <w:rFonts w:ascii="Palatino" w:eastAsiaTheme="minorEastAsia" w:hAnsi="Palatino" w:cs="Times New Roman"/>
                <w:sz w:val="16"/>
                <w:szCs w:val="16"/>
              </w:rPr>
            </w:pPr>
            <w:r w:rsidRPr="007401CC">
              <w:rPr>
                <w:rFonts w:ascii="Palatino" w:eastAsiaTheme="minorEastAsia" w:hAnsi="Palatino" w:cs="Times New Roman"/>
                <w:color w:val="000000"/>
                <w:sz w:val="16"/>
                <w:szCs w:val="16"/>
              </w:rPr>
              <w:t>External Context and Policy</w:t>
            </w:r>
          </w:p>
        </w:tc>
      </w:tr>
      <w:tr w:rsidR="00620EA1" w:rsidRPr="007401CC" w14:paraId="338B26FC" w14:textId="77777777" w:rsidTr="00D124E2">
        <w:trPr>
          <w:trHeight w:val="123"/>
        </w:trPr>
        <w:tc>
          <w:tcPr>
            <w:tcW w:w="1261" w:type="dxa"/>
            <w:vMerge/>
            <w:tcBorders>
              <w:left w:val="single" w:sz="6" w:space="0" w:color="000000"/>
              <w:right w:val="single" w:sz="6" w:space="0" w:color="000000"/>
            </w:tcBorders>
            <w:shd w:val="clear" w:color="auto" w:fill="C41230"/>
            <w:vAlign w:val="center"/>
            <w:hideMark/>
          </w:tcPr>
          <w:p w14:paraId="2BAA1195" w14:textId="77777777" w:rsidR="00620EA1" w:rsidRPr="007401CC" w:rsidRDefault="00620EA1" w:rsidP="00620EA1">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6" w:space="0" w:color="000000"/>
              <w:right w:val="single" w:sz="6" w:space="0" w:color="000000"/>
            </w:tcBorders>
            <w:shd w:val="clear" w:color="auto" w:fill="C41230"/>
            <w:tcMar>
              <w:top w:w="100" w:type="dxa"/>
              <w:left w:w="100" w:type="dxa"/>
              <w:bottom w:w="100" w:type="dxa"/>
              <w:right w:w="100" w:type="dxa"/>
            </w:tcMar>
            <w:vAlign w:val="center"/>
            <w:hideMark/>
          </w:tcPr>
          <w:p w14:paraId="36714C5C" w14:textId="77777777" w:rsidR="00620EA1" w:rsidRPr="007401CC" w:rsidRDefault="00620EA1" w:rsidP="00620EA1">
            <w:pPr>
              <w:jc w:val="center"/>
              <w:rPr>
                <w:rFonts w:ascii="Palatino" w:eastAsiaTheme="minorEastAsia" w:hAnsi="Palatino" w:cs="Times New Roman"/>
                <w:b/>
                <w:bCs/>
                <w:i/>
                <w:iCs/>
                <w:color w:val="000000"/>
                <w:sz w:val="16"/>
                <w:szCs w:val="16"/>
              </w:rPr>
            </w:pPr>
            <w:r w:rsidRPr="007401CC">
              <w:rPr>
                <w:rFonts w:ascii="Palatino" w:eastAsiaTheme="minorEastAsia" w:hAnsi="Palatino" w:cs="Times New Roman"/>
                <w:b/>
                <w:bCs/>
                <w:iCs/>
                <w:color w:val="FFFFFF" w:themeColor="background1"/>
                <w:sz w:val="16"/>
                <w:szCs w:val="16"/>
              </w:rPr>
              <w:t>California Administrator Performance Assessment Cycles</w:t>
            </w:r>
            <w:r w:rsidRPr="007401CC">
              <w:rPr>
                <w:rFonts w:ascii="Palatino" w:eastAsiaTheme="minorEastAsia" w:hAnsi="Palatino" w:cs="Times New Roman"/>
                <w:b/>
                <w:bCs/>
                <w:color w:val="FFFFFF" w:themeColor="background1"/>
                <w:sz w:val="16"/>
                <w:szCs w:val="16"/>
              </w:rPr>
              <w:t xml:space="preserve"> (CalAPA) Addressed</w:t>
            </w:r>
          </w:p>
        </w:tc>
      </w:tr>
      <w:tr w:rsidR="00620EA1" w:rsidRPr="007401CC" w14:paraId="52DFBC09" w14:textId="77777777" w:rsidTr="00D124E2">
        <w:trPr>
          <w:trHeight w:val="387"/>
        </w:trPr>
        <w:tc>
          <w:tcPr>
            <w:tcW w:w="1261" w:type="dxa"/>
            <w:vMerge/>
            <w:tcBorders>
              <w:left w:val="single" w:sz="6" w:space="0" w:color="000000"/>
              <w:right w:val="single" w:sz="6" w:space="0" w:color="000000"/>
            </w:tcBorders>
            <w:shd w:val="clear" w:color="auto" w:fill="C41230"/>
            <w:vAlign w:val="center"/>
            <w:hideMark/>
          </w:tcPr>
          <w:p w14:paraId="7C6368E9" w14:textId="77777777" w:rsidR="00620EA1" w:rsidRPr="007401CC" w:rsidRDefault="00620EA1" w:rsidP="00620EA1">
            <w:pPr>
              <w:rPr>
                <w:rFonts w:ascii="Palatino" w:eastAsiaTheme="minorEastAsia" w:hAnsi="Palatino" w:cs="Times New Roman"/>
                <w:sz w:val="16"/>
                <w:szCs w:val="16"/>
              </w:rPr>
            </w:pPr>
          </w:p>
        </w:tc>
        <w:tc>
          <w:tcPr>
            <w:tcW w:w="3186" w:type="dxa"/>
            <w:gridSpan w:val="3"/>
            <w:tcBorders>
              <w:top w:val="single" w:sz="6" w:space="0" w:color="000000"/>
              <w:left w:val="single" w:sz="6"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0CBCAAE8" w14:textId="77777777" w:rsidR="00620EA1" w:rsidRPr="007401CC" w:rsidRDefault="00620EA1" w:rsidP="00620EA1">
            <w:pPr>
              <w:spacing w:before="80"/>
              <w:jc w:val="center"/>
              <w:rPr>
                <w:rFonts w:ascii="Palatino" w:eastAsia="Yu Mincho" w:hAnsi="Palatino" w:cs="Times New Roman"/>
                <w:bCs/>
                <w:sz w:val="16"/>
                <w:szCs w:val="16"/>
              </w:rPr>
            </w:pPr>
            <w:r w:rsidRPr="007401CC">
              <w:rPr>
                <w:rFonts w:ascii="Palatino" w:eastAsia="Yu Mincho" w:hAnsi="Palatino" w:cs="Times New Roman"/>
                <w:bCs/>
                <w:sz w:val="16"/>
                <w:szCs w:val="16"/>
              </w:rPr>
              <w:t>Cycle 1</w:t>
            </w:r>
          </w:p>
          <w:p w14:paraId="3CF54E4A" w14:textId="77777777" w:rsidR="00620EA1" w:rsidRPr="007401CC" w:rsidRDefault="00620EA1" w:rsidP="00620EA1">
            <w:pPr>
              <w:spacing w:before="80"/>
              <w:jc w:val="center"/>
              <w:rPr>
                <w:rFonts w:ascii="Palatino" w:eastAsia="Yu Mincho" w:hAnsi="Palatino" w:cs="Times New Roman"/>
                <w:bCs/>
                <w:sz w:val="16"/>
                <w:szCs w:val="16"/>
              </w:rPr>
            </w:pPr>
            <w:r w:rsidRPr="007401CC">
              <w:rPr>
                <w:rFonts w:ascii="Palatino" w:eastAsia="Yu Mincho" w:hAnsi="Palatino" w:cs="Times New Roman"/>
                <w:bCs/>
                <w:sz w:val="16"/>
                <w:szCs w:val="16"/>
              </w:rPr>
              <w:t>Analyzing Data to Inform School Improvement</w:t>
            </w:r>
          </w:p>
          <w:p w14:paraId="29C935B7" w14:textId="77777777" w:rsidR="00620EA1" w:rsidRPr="007401CC" w:rsidRDefault="00620EA1" w:rsidP="00620EA1">
            <w:pPr>
              <w:spacing w:before="80"/>
              <w:jc w:val="center"/>
              <w:rPr>
                <w:rFonts w:ascii="Palatino" w:eastAsiaTheme="minorEastAsia" w:hAnsi="Palatino" w:cs="Times New Roman"/>
                <w:bCs/>
                <w:color w:val="000000"/>
                <w:sz w:val="16"/>
                <w:szCs w:val="16"/>
              </w:rPr>
            </w:pPr>
            <w:r w:rsidRPr="007401CC">
              <w:rPr>
                <w:rFonts w:ascii="Palatino" w:eastAsia="Yu Mincho" w:hAnsi="Palatino" w:cs="Times New Roman"/>
                <w:bCs/>
                <w:sz w:val="16"/>
                <w:szCs w:val="16"/>
              </w:rPr>
              <w:t>CAPEs:  1, 1A1-6, 1C1-5, 5, 5A-4</w:t>
            </w:r>
          </w:p>
        </w:tc>
        <w:tc>
          <w:tcPr>
            <w:tcW w:w="3186" w:type="dxa"/>
            <w:gridSpan w:val="2"/>
            <w:tcBorders>
              <w:top w:val="single" w:sz="6"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271E763D" w14:textId="77777777" w:rsidR="00620EA1" w:rsidRPr="007401CC" w:rsidRDefault="00620EA1" w:rsidP="00620EA1">
            <w:pPr>
              <w:spacing w:before="80"/>
              <w:jc w:val="center"/>
              <w:rPr>
                <w:rFonts w:ascii="Palatino" w:eastAsia="Yu Mincho" w:hAnsi="Palatino" w:cs="Times New Roman"/>
                <w:bCs/>
                <w:sz w:val="16"/>
                <w:szCs w:val="16"/>
              </w:rPr>
            </w:pPr>
            <w:r w:rsidRPr="007401CC">
              <w:rPr>
                <w:rFonts w:ascii="Palatino" w:eastAsia="Yu Mincho" w:hAnsi="Palatino" w:cs="Times New Roman"/>
                <w:bCs/>
                <w:sz w:val="16"/>
                <w:szCs w:val="16"/>
              </w:rPr>
              <w:t>Cycle 2</w:t>
            </w:r>
          </w:p>
          <w:p w14:paraId="56AAC3F2" w14:textId="77777777" w:rsidR="00620EA1" w:rsidRPr="007401CC" w:rsidRDefault="00620EA1" w:rsidP="00620EA1">
            <w:pPr>
              <w:spacing w:before="80"/>
              <w:jc w:val="center"/>
              <w:rPr>
                <w:rFonts w:ascii="Palatino" w:eastAsia="Yu Mincho" w:hAnsi="Palatino" w:cs="Times New Roman"/>
                <w:bCs/>
                <w:sz w:val="16"/>
                <w:szCs w:val="16"/>
              </w:rPr>
            </w:pPr>
            <w:r w:rsidRPr="007401CC">
              <w:rPr>
                <w:rFonts w:ascii="Palatino" w:eastAsia="Yu Mincho" w:hAnsi="Palatino" w:cs="Times New Roman"/>
                <w:bCs/>
                <w:sz w:val="16"/>
                <w:szCs w:val="16"/>
              </w:rPr>
              <w:t>Facilitating Communities of Practice</w:t>
            </w:r>
          </w:p>
          <w:p w14:paraId="702C072F" w14:textId="77777777" w:rsidR="00620EA1" w:rsidRPr="007401CC" w:rsidRDefault="00620EA1" w:rsidP="00620EA1">
            <w:pPr>
              <w:spacing w:before="80"/>
              <w:jc w:val="center"/>
              <w:rPr>
                <w:rFonts w:ascii="Palatino" w:eastAsiaTheme="minorEastAsia" w:hAnsi="Palatino" w:cs="Times New Roman"/>
                <w:sz w:val="16"/>
                <w:szCs w:val="16"/>
              </w:rPr>
            </w:pPr>
            <w:r w:rsidRPr="007401CC">
              <w:rPr>
                <w:rFonts w:ascii="Palatino" w:eastAsia="Yu Mincho" w:hAnsi="Palatino" w:cs="Times New Roman"/>
                <w:bCs/>
                <w:sz w:val="16"/>
                <w:szCs w:val="16"/>
              </w:rPr>
              <w:t>CAPEs: 2, 2A2, 2C2, 5, 5B</w:t>
            </w:r>
          </w:p>
        </w:tc>
        <w:tc>
          <w:tcPr>
            <w:tcW w:w="3187" w:type="dxa"/>
            <w:gridSpan w:val="2"/>
            <w:tcBorders>
              <w:top w:val="single" w:sz="6"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641C81F8" w14:textId="77777777" w:rsidR="00620EA1" w:rsidRPr="007401CC" w:rsidRDefault="00620EA1" w:rsidP="00620EA1">
            <w:pPr>
              <w:spacing w:before="80"/>
              <w:jc w:val="center"/>
              <w:rPr>
                <w:rFonts w:ascii="Palatino" w:eastAsia="Yu Mincho" w:hAnsi="Palatino" w:cs="Times New Roman"/>
                <w:bCs/>
                <w:sz w:val="16"/>
                <w:szCs w:val="16"/>
              </w:rPr>
            </w:pPr>
            <w:r w:rsidRPr="007401CC">
              <w:rPr>
                <w:rFonts w:ascii="Palatino" w:eastAsia="Yu Mincho" w:hAnsi="Palatino" w:cs="Times New Roman"/>
                <w:bCs/>
                <w:sz w:val="16"/>
                <w:szCs w:val="16"/>
              </w:rPr>
              <w:t>Cycle 3</w:t>
            </w:r>
          </w:p>
          <w:p w14:paraId="34B2F683" w14:textId="77777777" w:rsidR="00620EA1" w:rsidRPr="007401CC" w:rsidRDefault="00620EA1" w:rsidP="00620EA1">
            <w:pPr>
              <w:spacing w:before="80"/>
              <w:jc w:val="center"/>
              <w:rPr>
                <w:rFonts w:ascii="Palatino" w:eastAsia="Yu Mincho" w:hAnsi="Palatino" w:cs="Times New Roman"/>
                <w:bCs/>
                <w:sz w:val="16"/>
                <w:szCs w:val="16"/>
              </w:rPr>
            </w:pPr>
            <w:r w:rsidRPr="007401CC">
              <w:rPr>
                <w:rFonts w:ascii="Palatino" w:eastAsia="Yu Mincho" w:hAnsi="Palatino" w:cs="Times New Roman"/>
                <w:bCs/>
                <w:sz w:val="16"/>
                <w:szCs w:val="16"/>
              </w:rPr>
              <w:t>Supporting Teacher Growth</w:t>
            </w:r>
          </w:p>
          <w:p w14:paraId="50A7DD40" w14:textId="77777777" w:rsidR="00620EA1" w:rsidRPr="007401CC" w:rsidRDefault="00620EA1" w:rsidP="00620EA1">
            <w:pPr>
              <w:spacing w:before="80"/>
              <w:jc w:val="center"/>
              <w:rPr>
                <w:rFonts w:ascii="Palatino" w:eastAsiaTheme="minorEastAsia" w:hAnsi="Palatino" w:cs="Times New Roman"/>
                <w:sz w:val="16"/>
                <w:szCs w:val="16"/>
              </w:rPr>
            </w:pPr>
            <w:r w:rsidRPr="007401CC">
              <w:rPr>
                <w:rFonts w:ascii="Palatino" w:eastAsia="Yu Mincho" w:hAnsi="Palatino" w:cs="Times New Roman"/>
                <w:bCs/>
                <w:sz w:val="16"/>
                <w:szCs w:val="16"/>
              </w:rPr>
              <w:t>CAPEs:  2, 2D1-3, 5, 5A, 5B, 5C</w:t>
            </w:r>
          </w:p>
        </w:tc>
      </w:tr>
      <w:tr w:rsidR="00620EA1" w:rsidRPr="007401CC" w14:paraId="08A2FB66" w14:textId="77777777" w:rsidTr="00D124E2">
        <w:trPr>
          <w:trHeight w:val="236"/>
        </w:trPr>
        <w:tc>
          <w:tcPr>
            <w:tcW w:w="1261" w:type="dxa"/>
            <w:vMerge/>
            <w:tcBorders>
              <w:left w:val="single" w:sz="6" w:space="0" w:color="000000"/>
              <w:right w:val="single" w:sz="6" w:space="0" w:color="000000"/>
            </w:tcBorders>
            <w:shd w:val="clear" w:color="auto" w:fill="C41230"/>
            <w:vAlign w:val="center"/>
            <w:hideMark/>
          </w:tcPr>
          <w:p w14:paraId="6C3D92AA" w14:textId="77777777" w:rsidR="00620EA1" w:rsidRPr="007401CC" w:rsidRDefault="00620EA1" w:rsidP="00620EA1">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vAlign w:val="center"/>
            <w:hideMark/>
          </w:tcPr>
          <w:p w14:paraId="11306518" w14:textId="77777777" w:rsidR="00620EA1" w:rsidRPr="007401CC" w:rsidRDefault="00620EA1" w:rsidP="00620EA1">
            <w:pPr>
              <w:jc w:val="center"/>
              <w:rPr>
                <w:rFonts w:ascii="Palatino" w:eastAsiaTheme="minorEastAsia" w:hAnsi="Palatino" w:cs="Times New Roman"/>
                <w:color w:val="FFFFFF" w:themeColor="background1"/>
                <w:sz w:val="16"/>
                <w:szCs w:val="16"/>
              </w:rPr>
            </w:pPr>
            <w:r w:rsidRPr="007401CC">
              <w:rPr>
                <w:rFonts w:ascii="Palatino" w:eastAsiaTheme="minorEastAsia" w:hAnsi="Palatino" w:cs="Times New Roman"/>
                <w:b/>
                <w:bCs/>
                <w:color w:val="FFFFFF" w:themeColor="background1"/>
                <w:sz w:val="16"/>
                <w:szCs w:val="16"/>
              </w:rPr>
              <w:t>5 Types of Leaderly Thinking Addressed</w:t>
            </w:r>
          </w:p>
        </w:tc>
      </w:tr>
      <w:tr w:rsidR="00620EA1" w:rsidRPr="007401CC" w14:paraId="1172D19C" w14:textId="77777777" w:rsidTr="00D124E2">
        <w:trPr>
          <w:trHeight w:val="485"/>
        </w:trPr>
        <w:tc>
          <w:tcPr>
            <w:tcW w:w="1261" w:type="dxa"/>
            <w:vMerge/>
            <w:tcBorders>
              <w:left w:val="single" w:sz="6" w:space="0" w:color="000000"/>
              <w:right w:val="single" w:sz="6" w:space="0" w:color="000000"/>
            </w:tcBorders>
            <w:shd w:val="clear" w:color="auto" w:fill="C41230"/>
            <w:vAlign w:val="center"/>
            <w:hideMark/>
          </w:tcPr>
          <w:p w14:paraId="6F933BF0" w14:textId="77777777" w:rsidR="00620EA1" w:rsidRPr="007401CC" w:rsidRDefault="00620EA1" w:rsidP="00620EA1">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7E6F55C1" w14:textId="77777777" w:rsidR="00620EA1" w:rsidRPr="007401CC" w:rsidRDefault="00620EA1" w:rsidP="00620EA1">
            <w:pPr>
              <w:rPr>
                <w:rFonts w:ascii="Palatino" w:eastAsiaTheme="minorEastAsia" w:hAnsi="Palatino" w:cs="Times New Roman"/>
                <w:sz w:val="16"/>
                <w:szCs w:val="16"/>
              </w:rPr>
            </w:pPr>
            <w:r w:rsidRPr="007401CC">
              <w:rPr>
                <w:rFonts w:ascii="Palatino" w:hAnsi="Palatino" w:cs="Times New Roman"/>
                <w:bCs/>
                <w:color w:val="000000"/>
                <w:sz w:val="16"/>
                <w:szCs w:val="16"/>
              </w:rPr>
              <w:t>Systems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1039B8CA" w14:textId="77777777" w:rsidR="00620EA1" w:rsidRPr="007401CC" w:rsidRDefault="00620EA1" w:rsidP="00620EA1">
            <w:pPr>
              <w:rPr>
                <w:rFonts w:ascii="Palatino" w:eastAsiaTheme="minorEastAsia" w:hAnsi="Palatino" w:cs="Times New Roman"/>
                <w:sz w:val="16"/>
                <w:szCs w:val="16"/>
              </w:rPr>
            </w:pPr>
            <w:r w:rsidRPr="007401CC">
              <w:rPr>
                <w:rFonts w:ascii="Palatino" w:hAnsi="Palatino"/>
                <w:sz w:val="16"/>
                <w:szCs w:val="16"/>
              </w:rPr>
              <w:t xml:space="preserve">A </w:t>
            </w:r>
            <w:r w:rsidRPr="007401CC">
              <w:rPr>
                <w:rFonts w:ascii="Palatino" w:hAnsi="Palatino"/>
                <w:i/>
                <w:sz w:val="16"/>
                <w:szCs w:val="16"/>
              </w:rPr>
              <w:t xml:space="preserve">Systems </w:t>
            </w:r>
            <w:r w:rsidRPr="007401CC">
              <w:rPr>
                <w:rFonts w:ascii="Palatino" w:hAnsi="Palatino"/>
                <w:sz w:val="16"/>
                <w:szCs w:val="16"/>
              </w:rPr>
              <w:t>Thinking</w:t>
            </w:r>
            <w:r w:rsidRPr="007401CC">
              <w:rPr>
                <w:rFonts w:ascii="Palatino" w:hAnsi="Palatino"/>
                <w:i/>
                <w:sz w:val="16"/>
                <w:szCs w:val="16"/>
              </w:rPr>
              <w:t xml:space="preserve"> </w:t>
            </w:r>
            <w:r w:rsidRPr="007401CC">
              <w:rPr>
                <w:rFonts w:ascii="Palatino" w:hAnsi="Palatino"/>
                <w:sz w:val="16"/>
                <w:szCs w:val="16"/>
              </w:rPr>
              <w:t xml:space="preserve">leader must have the ability to (1) conceptualize schools as complex organizations comprised of a network of dynamic and interdependent thinking components, (2) pursue school change and improvement through </w:t>
            </w:r>
            <w:r w:rsidRPr="007401CC">
              <w:rPr>
                <w:rFonts w:ascii="Palatino" w:hAnsi="Palatino"/>
                <w:i/>
                <w:sz w:val="16"/>
                <w:szCs w:val="16"/>
              </w:rPr>
              <w:t>systemic</w:t>
            </w:r>
            <w:r w:rsidRPr="007401CC">
              <w:rPr>
                <w:rFonts w:ascii="Palatino" w:hAnsi="Palatino"/>
                <w:sz w:val="16"/>
                <w:szCs w:val="16"/>
              </w:rPr>
              <w:t xml:space="preserve"> change and capacity building, and (3) create and articulate a shared vision of a school as a place where students are empowered and their voices are heard.</w:t>
            </w:r>
          </w:p>
        </w:tc>
      </w:tr>
      <w:tr w:rsidR="00620EA1" w:rsidRPr="007401CC" w14:paraId="7CE49FDD" w14:textId="77777777" w:rsidTr="00D124E2">
        <w:trPr>
          <w:trHeight w:val="483"/>
        </w:trPr>
        <w:tc>
          <w:tcPr>
            <w:tcW w:w="1261" w:type="dxa"/>
            <w:vMerge/>
            <w:tcBorders>
              <w:left w:val="single" w:sz="6" w:space="0" w:color="000000"/>
              <w:right w:val="single" w:sz="6" w:space="0" w:color="000000"/>
            </w:tcBorders>
            <w:shd w:val="clear" w:color="auto" w:fill="C41230"/>
            <w:vAlign w:val="center"/>
          </w:tcPr>
          <w:p w14:paraId="7CE0184C" w14:textId="77777777" w:rsidR="00620EA1" w:rsidRPr="007401CC" w:rsidRDefault="00620EA1" w:rsidP="00620EA1">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3C111884" w14:textId="77777777" w:rsidR="00620EA1" w:rsidRPr="007401CC" w:rsidRDefault="00620EA1" w:rsidP="00620EA1">
            <w:pPr>
              <w:rPr>
                <w:rFonts w:ascii="Palatino" w:eastAsiaTheme="minorEastAsia" w:hAnsi="Palatino" w:cs="Times New Roman"/>
                <w:sz w:val="16"/>
                <w:szCs w:val="16"/>
              </w:rPr>
            </w:pPr>
            <w:r w:rsidRPr="007401CC">
              <w:rPr>
                <w:rFonts w:ascii="Palatino" w:hAnsi="Palatino" w:cs="Times New Roman"/>
                <w:bCs/>
                <w:color w:val="000000"/>
                <w:sz w:val="16"/>
                <w:szCs w:val="16"/>
              </w:rPr>
              <w:t>Data and Design</w:t>
            </w:r>
            <w:r w:rsidRPr="007401CC">
              <w:rPr>
                <w:rFonts w:ascii="Palatino" w:hAnsi="Palatino" w:cs="Times New Roman"/>
                <w:bCs/>
                <w:color w:val="4F81BD"/>
                <w:sz w:val="16"/>
                <w:szCs w:val="16"/>
              </w:rPr>
              <w:t xml:space="preserve"> </w:t>
            </w:r>
            <w:r w:rsidRPr="007401CC">
              <w:rPr>
                <w:rFonts w:ascii="Palatino" w:hAnsi="Palatino" w:cs="Times New Roman"/>
                <w:bCs/>
                <w:color w:val="000000"/>
                <w:sz w:val="16"/>
                <w:szCs w:val="16"/>
              </w:rPr>
              <w:t>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76E651FF" w14:textId="77777777" w:rsidR="00620EA1" w:rsidRPr="007401CC" w:rsidRDefault="00620EA1" w:rsidP="00620EA1">
            <w:pPr>
              <w:rPr>
                <w:rFonts w:ascii="Palatino" w:eastAsiaTheme="minorEastAsia" w:hAnsi="Palatino" w:cs="Times New Roman"/>
                <w:sz w:val="16"/>
                <w:szCs w:val="16"/>
              </w:rPr>
            </w:pPr>
            <w:r w:rsidRPr="007401CC">
              <w:rPr>
                <w:rFonts w:ascii="Palatino" w:hAnsi="Palatino"/>
                <w:sz w:val="16"/>
                <w:szCs w:val="16"/>
              </w:rPr>
              <w:t xml:space="preserve">A </w:t>
            </w:r>
            <w:r w:rsidRPr="007401CC">
              <w:rPr>
                <w:rFonts w:ascii="Palatino" w:hAnsi="Palatino"/>
                <w:i/>
                <w:sz w:val="16"/>
                <w:szCs w:val="16"/>
              </w:rPr>
              <w:t>Data and Design</w:t>
            </w:r>
            <w:r w:rsidRPr="007401CC">
              <w:rPr>
                <w:rFonts w:ascii="Palatino" w:hAnsi="Palatino"/>
                <w:sz w:val="16"/>
                <w:szCs w:val="16"/>
              </w:rPr>
              <w:t xml:space="preserve"> Thinking leader must have the ability to (1) access, interpret, and apply diverse forms of data to iteratively design programs, products and initiatives, and (2) inform decisions that contribute to optimal learning conditions for all.</w:t>
            </w:r>
          </w:p>
        </w:tc>
      </w:tr>
      <w:tr w:rsidR="00620EA1" w:rsidRPr="007401CC" w14:paraId="38DC05F7" w14:textId="77777777" w:rsidTr="00D124E2">
        <w:trPr>
          <w:trHeight w:val="483"/>
        </w:trPr>
        <w:tc>
          <w:tcPr>
            <w:tcW w:w="1261" w:type="dxa"/>
            <w:vMerge/>
            <w:tcBorders>
              <w:left w:val="single" w:sz="6" w:space="0" w:color="000000"/>
              <w:right w:val="single" w:sz="6" w:space="0" w:color="000000"/>
            </w:tcBorders>
            <w:shd w:val="clear" w:color="auto" w:fill="C41230"/>
            <w:vAlign w:val="center"/>
          </w:tcPr>
          <w:p w14:paraId="69D5E7C7" w14:textId="77777777" w:rsidR="00620EA1" w:rsidRPr="007401CC" w:rsidRDefault="00620EA1" w:rsidP="00620EA1">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4E29BF4B" w14:textId="77777777" w:rsidR="00620EA1" w:rsidRPr="007401CC" w:rsidRDefault="00620EA1" w:rsidP="00620EA1">
            <w:pPr>
              <w:rPr>
                <w:rFonts w:ascii="Palatino" w:eastAsiaTheme="minorEastAsia" w:hAnsi="Palatino" w:cs="Times New Roman"/>
                <w:sz w:val="16"/>
                <w:szCs w:val="16"/>
              </w:rPr>
            </w:pPr>
            <w:r w:rsidRPr="007401CC">
              <w:rPr>
                <w:rFonts w:ascii="Palatino" w:hAnsi="Palatino" w:cs="Times New Roman"/>
                <w:bCs/>
                <w:color w:val="000000"/>
                <w:sz w:val="16"/>
                <w:szCs w:val="16"/>
              </w:rPr>
              <w:t>Culture &amp; Climate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329C7FB5" w14:textId="77777777" w:rsidR="00620EA1" w:rsidRPr="007401CC" w:rsidRDefault="00620EA1" w:rsidP="00620EA1">
            <w:pPr>
              <w:rPr>
                <w:rFonts w:ascii="Palatino" w:eastAsiaTheme="minorEastAsia" w:hAnsi="Palatino" w:cs="Times New Roman"/>
                <w:sz w:val="16"/>
                <w:szCs w:val="16"/>
              </w:rPr>
            </w:pPr>
            <w:r w:rsidRPr="007401CC">
              <w:rPr>
                <w:rFonts w:ascii="Palatino" w:hAnsi="Palatino"/>
                <w:sz w:val="16"/>
                <w:szCs w:val="16"/>
              </w:rPr>
              <w:t xml:space="preserve">A </w:t>
            </w:r>
            <w:r w:rsidRPr="007401CC">
              <w:rPr>
                <w:rFonts w:ascii="Palatino" w:hAnsi="Palatino"/>
                <w:i/>
                <w:sz w:val="16"/>
                <w:szCs w:val="16"/>
              </w:rPr>
              <w:t>Culture and Climate</w:t>
            </w:r>
            <w:r w:rsidRPr="007401CC">
              <w:rPr>
                <w:rFonts w:ascii="Palatino" w:hAnsi="Palatino"/>
                <w:sz w:val="16"/>
                <w:szCs w:val="16"/>
              </w:rPr>
              <w:t xml:space="preserve"> Thinking leader must have the ability to (1) understand the current state of the school culture and climate, and (2) drive collaborative actions and relational leadership to influence optimal learning conditions for all.</w:t>
            </w:r>
          </w:p>
        </w:tc>
      </w:tr>
      <w:tr w:rsidR="00620EA1" w:rsidRPr="007401CC" w14:paraId="68CD9D39" w14:textId="77777777" w:rsidTr="00D124E2">
        <w:trPr>
          <w:trHeight w:val="483"/>
        </w:trPr>
        <w:tc>
          <w:tcPr>
            <w:tcW w:w="1261" w:type="dxa"/>
            <w:vMerge/>
            <w:tcBorders>
              <w:left w:val="single" w:sz="6" w:space="0" w:color="000000"/>
              <w:right w:val="single" w:sz="6" w:space="0" w:color="000000"/>
            </w:tcBorders>
            <w:shd w:val="clear" w:color="auto" w:fill="C41230"/>
            <w:vAlign w:val="center"/>
          </w:tcPr>
          <w:p w14:paraId="6BDDABF2" w14:textId="77777777" w:rsidR="00620EA1" w:rsidRPr="007401CC" w:rsidRDefault="00620EA1" w:rsidP="00620EA1">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321A4D3D" w14:textId="77777777" w:rsidR="00620EA1" w:rsidRPr="007401CC" w:rsidRDefault="00620EA1" w:rsidP="00620EA1">
            <w:pPr>
              <w:rPr>
                <w:rFonts w:ascii="Palatino" w:eastAsiaTheme="minorEastAsia" w:hAnsi="Palatino" w:cs="Times New Roman"/>
                <w:sz w:val="16"/>
                <w:szCs w:val="16"/>
              </w:rPr>
            </w:pPr>
            <w:r w:rsidRPr="007401CC">
              <w:rPr>
                <w:rFonts w:ascii="Palatino" w:hAnsi="Palatino" w:cs="Times New Roman"/>
                <w:bCs/>
                <w:color w:val="000000"/>
                <w:sz w:val="16"/>
                <w:szCs w:val="16"/>
              </w:rPr>
              <w:t>Learnership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3611ED69" w14:textId="77777777" w:rsidR="00620EA1" w:rsidRPr="007401CC" w:rsidRDefault="00620EA1" w:rsidP="00620EA1">
            <w:pPr>
              <w:rPr>
                <w:rFonts w:ascii="Palatino" w:eastAsiaTheme="minorEastAsia" w:hAnsi="Palatino" w:cs="Times New Roman"/>
                <w:sz w:val="16"/>
                <w:szCs w:val="16"/>
              </w:rPr>
            </w:pPr>
            <w:r w:rsidRPr="007401CC">
              <w:rPr>
                <w:rFonts w:ascii="Palatino" w:hAnsi="Palatino"/>
                <w:sz w:val="16"/>
                <w:szCs w:val="16"/>
              </w:rPr>
              <w:t xml:space="preserve">A </w:t>
            </w:r>
            <w:r w:rsidRPr="007401CC">
              <w:rPr>
                <w:rFonts w:ascii="Palatino" w:hAnsi="Palatino"/>
                <w:i/>
                <w:sz w:val="16"/>
                <w:szCs w:val="16"/>
              </w:rPr>
              <w:t>Learnership</w:t>
            </w:r>
            <w:r w:rsidRPr="007401CC">
              <w:rPr>
                <w:rFonts w:ascii="Palatino" w:hAnsi="Palatino"/>
                <w:sz w:val="16"/>
                <w:szCs w:val="16"/>
              </w:rPr>
              <w:t xml:space="preserve"> Thinking leader must have the ability to (1) focus on the learning lives of adults and children in the school community, and (2) utilize instructional leadership practices that are driven by the belief that students voice is both an </w:t>
            </w:r>
            <w:r w:rsidRPr="007401CC">
              <w:rPr>
                <w:rFonts w:ascii="Palatino" w:hAnsi="Palatino"/>
                <w:i/>
                <w:sz w:val="16"/>
                <w:szCs w:val="16"/>
              </w:rPr>
              <w:t xml:space="preserve">input </w:t>
            </w:r>
            <w:r w:rsidRPr="007401CC">
              <w:rPr>
                <w:rFonts w:ascii="Palatino" w:hAnsi="Palatino"/>
                <w:sz w:val="16"/>
                <w:szCs w:val="16"/>
              </w:rPr>
              <w:t xml:space="preserve">and an </w:t>
            </w:r>
            <w:r w:rsidRPr="007401CC">
              <w:rPr>
                <w:rFonts w:ascii="Palatino" w:hAnsi="Palatino"/>
                <w:i/>
                <w:sz w:val="16"/>
                <w:szCs w:val="16"/>
              </w:rPr>
              <w:t>outcome</w:t>
            </w:r>
            <w:r w:rsidRPr="007401CC">
              <w:rPr>
                <w:rFonts w:ascii="Palatino" w:hAnsi="Palatino"/>
                <w:sz w:val="16"/>
                <w:szCs w:val="16"/>
              </w:rPr>
              <w:t>.</w:t>
            </w:r>
          </w:p>
        </w:tc>
      </w:tr>
      <w:tr w:rsidR="00620EA1" w:rsidRPr="007401CC" w14:paraId="4C402BFB" w14:textId="77777777" w:rsidTr="00D124E2">
        <w:trPr>
          <w:trHeight w:val="20"/>
        </w:trPr>
        <w:tc>
          <w:tcPr>
            <w:tcW w:w="1261" w:type="dxa"/>
            <w:vMerge/>
            <w:tcBorders>
              <w:left w:val="single" w:sz="6" w:space="0" w:color="000000"/>
              <w:bottom w:val="single" w:sz="4" w:space="0" w:color="000000" w:themeColor="text1"/>
              <w:right w:val="single" w:sz="6" w:space="0" w:color="000000"/>
            </w:tcBorders>
            <w:shd w:val="clear" w:color="auto" w:fill="C41230"/>
            <w:vAlign w:val="center"/>
          </w:tcPr>
          <w:p w14:paraId="331589DF" w14:textId="77777777" w:rsidR="00620EA1" w:rsidRPr="007401CC" w:rsidRDefault="00620EA1" w:rsidP="00620EA1">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4" w:space="0" w:color="000000" w:themeColor="text1"/>
              <w:right w:val="single" w:sz="6" w:space="0" w:color="000000"/>
            </w:tcBorders>
            <w:shd w:val="clear" w:color="auto" w:fill="FFFFFF" w:themeFill="background1"/>
            <w:tcMar>
              <w:top w:w="100" w:type="dxa"/>
              <w:left w:w="100" w:type="dxa"/>
              <w:bottom w:w="100" w:type="dxa"/>
              <w:right w:w="100" w:type="dxa"/>
            </w:tcMar>
            <w:vAlign w:val="center"/>
          </w:tcPr>
          <w:p w14:paraId="5C56F4A5" w14:textId="77777777" w:rsidR="00620EA1" w:rsidRPr="007401CC" w:rsidRDefault="00620EA1" w:rsidP="00620EA1">
            <w:pPr>
              <w:rPr>
                <w:rFonts w:ascii="Palatino" w:eastAsiaTheme="minorEastAsia" w:hAnsi="Palatino" w:cs="Times New Roman"/>
                <w:sz w:val="16"/>
                <w:szCs w:val="16"/>
              </w:rPr>
            </w:pPr>
            <w:r w:rsidRPr="007401CC">
              <w:rPr>
                <w:rFonts w:ascii="Palatino" w:hAnsi="Palatino" w:cs="Times New Roman"/>
                <w:bCs/>
                <w:color w:val="000000"/>
                <w:sz w:val="16"/>
                <w:szCs w:val="16"/>
              </w:rPr>
              <w:t>Operational Thinking</w:t>
            </w:r>
          </w:p>
        </w:tc>
        <w:tc>
          <w:tcPr>
            <w:tcW w:w="8280" w:type="dxa"/>
            <w:gridSpan w:val="6"/>
            <w:tcBorders>
              <w:top w:val="single" w:sz="8" w:space="0" w:color="000000"/>
              <w:left w:val="single" w:sz="6" w:space="0" w:color="000000"/>
              <w:bottom w:val="single" w:sz="4" w:space="0" w:color="000000" w:themeColor="text1"/>
              <w:right w:val="single" w:sz="6" w:space="0" w:color="000000"/>
            </w:tcBorders>
            <w:shd w:val="clear" w:color="auto" w:fill="FFFFFF" w:themeFill="background1"/>
            <w:vAlign w:val="center"/>
          </w:tcPr>
          <w:p w14:paraId="0EF44678" w14:textId="77777777" w:rsidR="00620EA1" w:rsidRPr="007401CC" w:rsidRDefault="00620EA1" w:rsidP="00620EA1">
            <w:pPr>
              <w:rPr>
                <w:rFonts w:ascii="Palatino" w:eastAsiaTheme="minorEastAsia" w:hAnsi="Palatino" w:cs="Times New Roman"/>
                <w:sz w:val="16"/>
                <w:szCs w:val="16"/>
              </w:rPr>
            </w:pPr>
            <w:r w:rsidRPr="007401CC">
              <w:rPr>
                <w:rFonts w:ascii="Palatino" w:hAnsi="Palatino"/>
                <w:sz w:val="16"/>
                <w:szCs w:val="16"/>
              </w:rPr>
              <w:t xml:space="preserve">An </w:t>
            </w:r>
            <w:r w:rsidRPr="007401CC">
              <w:rPr>
                <w:rFonts w:ascii="Palatino" w:hAnsi="Palatino"/>
                <w:i/>
                <w:sz w:val="16"/>
                <w:szCs w:val="16"/>
              </w:rPr>
              <w:t>Operational</w:t>
            </w:r>
            <w:r w:rsidRPr="007401CC">
              <w:rPr>
                <w:rFonts w:ascii="Palatino" w:hAnsi="Palatino"/>
                <w:sz w:val="16"/>
                <w:szCs w:val="16"/>
              </w:rPr>
              <w:t xml:space="preserve"> Thinking leader must have the ability to (1) orchestrate fair, legal, honest, ethical, and practices to promote student voice, and (2) create spaces for shared decision-making and stakeholder influence. </w:t>
            </w:r>
          </w:p>
        </w:tc>
      </w:tr>
      <w:bookmarkEnd w:id="2"/>
      <w:bookmarkEnd w:id="3"/>
      <w:bookmarkEnd w:id="4"/>
      <w:bookmarkEnd w:id="5"/>
    </w:tbl>
    <w:p w14:paraId="6C8DE26D" w14:textId="77777777" w:rsidR="00202FEC" w:rsidRDefault="00202FEC" w:rsidP="0012302A">
      <w:pPr>
        <w:rPr>
          <w:rFonts w:ascii="Palatino" w:hAnsi="Palatino" w:cs="Times New Roman"/>
          <w:color w:val="000000"/>
          <w:sz w:val="18"/>
          <w:szCs w:val="18"/>
        </w:rPr>
      </w:pPr>
    </w:p>
    <w:tbl>
      <w:tblPr>
        <w:tblStyle w:val="TableGrid"/>
        <w:tblW w:w="10890" w:type="dxa"/>
        <w:tblInd w:w="115" w:type="dxa"/>
        <w:tblLayout w:type="fixed"/>
        <w:tblCellMar>
          <w:left w:w="115" w:type="dxa"/>
          <w:right w:w="115" w:type="dxa"/>
        </w:tblCellMar>
        <w:tblLook w:val="04A0" w:firstRow="1" w:lastRow="0" w:firstColumn="1" w:lastColumn="0" w:noHBand="0" w:noVBand="1"/>
      </w:tblPr>
      <w:tblGrid>
        <w:gridCol w:w="10080"/>
        <w:gridCol w:w="810"/>
      </w:tblGrid>
      <w:tr w:rsidR="00A5016D" w:rsidRPr="007401CC" w14:paraId="4BA5667F" w14:textId="77777777" w:rsidTr="00F76055">
        <w:trPr>
          <w:trHeight w:val="386"/>
          <w:tblHeader/>
        </w:trPr>
        <w:tc>
          <w:tcPr>
            <w:tcW w:w="10890" w:type="dxa"/>
            <w:gridSpan w:val="2"/>
            <w:shd w:val="clear" w:color="auto" w:fill="C41230"/>
            <w:vAlign w:val="center"/>
          </w:tcPr>
          <w:p w14:paraId="3CDE3051" w14:textId="735A6BA7" w:rsidR="00A5016D" w:rsidRPr="007401CC" w:rsidRDefault="00982618" w:rsidP="00A5016D">
            <w:pPr>
              <w:spacing w:before="120" w:after="120" w:line="180" w:lineRule="exact"/>
              <w:jc w:val="center"/>
              <w:rPr>
                <w:rFonts w:ascii="Palatino" w:hAnsi="Palatino"/>
                <w:b/>
                <w:color w:val="FFFFFF" w:themeColor="background1"/>
                <w:sz w:val="16"/>
                <w:szCs w:val="16"/>
              </w:rPr>
            </w:pPr>
            <w:r w:rsidRPr="007401CC">
              <w:rPr>
                <w:rFonts w:ascii="Palatino" w:hAnsi="Palatino"/>
                <w:b/>
                <w:color w:val="FFFFFF" w:themeColor="background1"/>
                <w:sz w:val="16"/>
                <w:szCs w:val="16"/>
              </w:rPr>
              <w:t>Table 2</w:t>
            </w:r>
          </w:p>
          <w:p w14:paraId="32F066D2" w14:textId="77777777" w:rsidR="00A5016D" w:rsidRPr="007401CC" w:rsidRDefault="00A5016D" w:rsidP="00A5016D">
            <w:pPr>
              <w:spacing w:before="120" w:after="120" w:line="180" w:lineRule="exact"/>
              <w:jc w:val="center"/>
              <w:rPr>
                <w:rFonts w:ascii="Palatino" w:hAnsi="Palatino"/>
                <w:b/>
                <w:color w:val="FFFFFF" w:themeColor="background1"/>
                <w:sz w:val="16"/>
                <w:szCs w:val="16"/>
              </w:rPr>
            </w:pPr>
            <w:r w:rsidRPr="007401CC">
              <w:rPr>
                <w:rFonts w:ascii="Palatino" w:hAnsi="Palatino"/>
                <w:b/>
                <w:color w:val="FFFFFF" w:themeColor="background1"/>
                <w:sz w:val="16"/>
                <w:szCs w:val="16"/>
              </w:rPr>
              <w:t>California Administrator Performance Expectations (CAPEs)</w:t>
            </w:r>
          </w:p>
        </w:tc>
      </w:tr>
      <w:tr w:rsidR="00A5016D" w:rsidRPr="007401CC" w14:paraId="4C0C9301" w14:textId="77777777" w:rsidTr="00AE0319">
        <w:trPr>
          <w:trHeight w:val="651"/>
        </w:trPr>
        <w:tc>
          <w:tcPr>
            <w:tcW w:w="10080" w:type="dxa"/>
            <w:shd w:val="clear" w:color="auto" w:fill="D2C694"/>
            <w:vAlign w:val="center"/>
          </w:tcPr>
          <w:p w14:paraId="4DA58C7D" w14:textId="0EDE292B" w:rsidR="00A5016D" w:rsidRPr="007401CC" w:rsidRDefault="00A5016D" w:rsidP="007401CC">
            <w:pPr>
              <w:spacing w:before="120" w:after="120" w:line="180" w:lineRule="exact"/>
              <w:jc w:val="center"/>
              <w:rPr>
                <w:rFonts w:ascii="Palatino" w:hAnsi="Palatino"/>
                <w:b/>
                <w:sz w:val="16"/>
                <w:szCs w:val="16"/>
              </w:rPr>
            </w:pPr>
            <w:r w:rsidRPr="007401CC">
              <w:rPr>
                <w:rFonts w:ascii="Palatino" w:hAnsi="Palatino"/>
                <w:b/>
                <w:sz w:val="16"/>
                <w:szCs w:val="16"/>
              </w:rPr>
              <w:t>CAPE 1: DEVELOPMENT &amp; IMPLEMENTATION OF A SHARED VISION:</w:t>
            </w:r>
            <w:r w:rsidR="007401CC">
              <w:rPr>
                <w:rFonts w:ascii="Palatino" w:hAnsi="Palatino"/>
                <w:b/>
                <w:sz w:val="16"/>
                <w:szCs w:val="16"/>
              </w:rPr>
              <w:t xml:space="preserve">                                                                                             </w:t>
            </w:r>
            <w:r w:rsidRPr="007401CC">
              <w:rPr>
                <w:rFonts w:ascii="Palatino" w:hAnsi="Palatino"/>
                <w:sz w:val="16"/>
                <w:szCs w:val="16"/>
              </w:rPr>
              <w:t>Education leaders facilitate the development &amp; implementation of a shared vision of learning and growth of all students.</w:t>
            </w:r>
          </w:p>
        </w:tc>
        <w:tc>
          <w:tcPr>
            <w:tcW w:w="810" w:type="dxa"/>
            <w:shd w:val="clear" w:color="auto" w:fill="D2C694"/>
            <w:vAlign w:val="center"/>
          </w:tcPr>
          <w:p w14:paraId="630B857A" w14:textId="77777777" w:rsidR="00A5016D" w:rsidRPr="007401CC" w:rsidRDefault="00A5016D" w:rsidP="007401CC">
            <w:pPr>
              <w:spacing w:before="120" w:after="120" w:line="180" w:lineRule="exact"/>
              <w:jc w:val="center"/>
              <w:rPr>
                <w:rFonts w:ascii="Palatino" w:hAnsi="Palatino"/>
                <w:b/>
                <w:sz w:val="16"/>
                <w:szCs w:val="16"/>
              </w:rPr>
            </w:pPr>
            <w:r w:rsidRPr="007401CC">
              <w:rPr>
                <w:rFonts w:ascii="Palatino" w:hAnsi="Palatino"/>
                <w:b/>
                <w:sz w:val="16"/>
                <w:szCs w:val="16"/>
              </w:rPr>
              <w:t>1</w:t>
            </w:r>
          </w:p>
        </w:tc>
      </w:tr>
      <w:tr w:rsidR="00A5016D" w:rsidRPr="007401CC" w14:paraId="5CDFA993" w14:textId="77777777" w:rsidTr="00AE0319">
        <w:trPr>
          <w:trHeight w:val="651"/>
        </w:trPr>
        <w:tc>
          <w:tcPr>
            <w:tcW w:w="10080" w:type="dxa"/>
            <w:shd w:val="clear" w:color="auto" w:fill="auto"/>
            <w:vAlign w:val="center"/>
          </w:tcPr>
          <w:p w14:paraId="1970669B" w14:textId="7BDE079F" w:rsidR="00A5016D" w:rsidRPr="007401CC" w:rsidRDefault="00A5016D" w:rsidP="00A5016D">
            <w:pPr>
              <w:spacing w:before="60" w:after="60" w:line="180" w:lineRule="exact"/>
              <w:rPr>
                <w:rFonts w:ascii="Palatino" w:hAnsi="Palatino"/>
                <w:b/>
                <w:sz w:val="16"/>
                <w:szCs w:val="16"/>
              </w:rPr>
            </w:pPr>
            <w:r w:rsidRPr="007401CC">
              <w:rPr>
                <w:rFonts w:ascii="Palatino" w:hAnsi="Palatino"/>
                <w:b/>
                <w:sz w:val="16"/>
                <w:szCs w:val="16"/>
              </w:rPr>
              <w:t xml:space="preserve">Developing a Student-Centered Vision of Teaching and Learning                                                                                                            </w:t>
            </w:r>
            <w:r w:rsidR="007401CC">
              <w:rPr>
                <w:rFonts w:ascii="Palatino" w:hAnsi="Palatino"/>
                <w:b/>
                <w:sz w:val="16"/>
                <w:szCs w:val="16"/>
              </w:rPr>
              <w:t xml:space="preserve">            </w:t>
            </w:r>
            <w:r w:rsidRPr="007401CC">
              <w:rPr>
                <w:rFonts w:ascii="Palatino" w:hAnsi="Palatino"/>
                <w:b/>
                <w:sz w:val="16"/>
                <w:szCs w:val="16"/>
              </w:rPr>
              <w:t xml:space="preserve">New administrators develop a collective vision that uses multiple measures of data and focuses on equitable access, opportunities, and outcomes for all students. </w:t>
            </w:r>
          </w:p>
        </w:tc>
        <w:tc>
          <w:tcPr>
            <w:tcW w:w="810" w:type="dxa"/>
            <w:shd w:val="clear" w:color="auto" w:fill="auto"/>
            <w:vAlign w:val="center"/>
          </w:tcPr>
          <w:p w14:paraId="081D089A" w14:textId="77777777" w:rsidR="00A5016D" w:rsidRPr="007401CC" w:rsidRDefault="00A5016D" w:rsidP="007401CC">
            <w:pPr>
              <w:spacing w:before="60" w:after="60" w:line="180" w:lineRule="exact"/>
              <w:ind w:left="360" w:hanging="360"/>
              <w:jc w:val="center"/>
              <w:rPr>
                <w:rFonts w:ascii="Palatino" w:hAnsi="Palatino"/>
                <w:b/>
                <w:sz w:val="16"/>
                <w:szCs w:val="16"/>
              </w:rPr>
            </w:pPr>
            <w:r w:rsidRPr="007401CC">
              <w:rPr>
                <w:rFonts w:ascii="Palatino" w:hAnsi="Palatino"/>
                <w:b/>
                <w:sz w:val="16"/>
                <w:szCs w:val="16"/>
              </w:rPr>
              <w:t>1A</w:t>
            </w:r>
          </w:p>
        </w:tc>
      </w:tr>
      <w:tr w:rsidR="00A5016D" w:rsidRPr="007401CC" w14:paraId="0C5B98E6" w14:textId="77777777" w:rsidTr="00AE0319">
        <w:trPr>
          <w:trHeight w:val="137"/>
        </w:trPr>
        <w:tc>
          <w:tcPr>
            <w:tcW w:w="10080" w:type="dxa"/>
            <w:vAlign w:val="center"/>
          </w:tcPr>
          <w:p w14:paraId="0B795DFF"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 xml:space="preserve">Develop a student-centered vision of teaching and learning based on the understanding that the school’s purpose is to increase student learning and well-being. </w:t>
            </w:r>
          </w:p>
        </w:tc>
        <w:tc>
          <w:tcPr>
            <w:tcW w:w="810" w:type="dxa"/>
            <w:vAlign w:val="center"/>
          </w:tcPr>
          <w:p w14:paraId="4A17C133"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1A1</w:t>
            </w:r>
          </w:p>
        </w:tc>
      </w:tr>
      <w:tr w:rsidR="00A5016D" w:rsidRPr="007401CC" w14:paraId="2EFC5DBF" w14:textId="77777777" w:rsidTr="00AE0319">
        <w:trPr>
          <w:trHeight w:val="137"/>
        </w:trPr>
        <w:tc>
          <w:tcPr>
            <w:tcW w:w="10080" w:type="dxa"/>
            <w:vAlign w:val="center"/>
          </w:tcPr>
          <w:p w14:paraId="31055B17"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Analyze available student and school data from multiple sources to develop a site-specific vision and mission.</w:t>
            </w:r>
          </w:p>
        </w:tc>
        <w:tc>
          <w:tcPr>
            <w:tcW w:w="810" w:type="dxa"/>
            <w:vAlign w:val="center"/>
          </w:tcPr>
          <w:p w14:paraId="3584494A"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1A2</w:t>
            </w:r>
          </w:p>
        </w:tc>
      </w:tr>
      <w:tr w:rsidR="00A5016D" w:rsidRPr="007401CC" w14:paraId="112ACF55" w14:textId="77777777" w:rsidTr="00AE0319">
        <w:trPr>
          <w:trHeight w:val="137"/>
        </w:trPr>
        <w:tc>
          <w:tcPr>
            <w:tcW w:w="10080" w:type="dxa"/>
            <w:vAlign w:val="center"/>
          </w:tcPr>
          <w:p w14:paraId="22A53544"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Analyze and apply political, social, economic, and cultural contexts to inform the school’s vision and mission.</w:t>
            </w:r>
          </w:p>
        </w:tc>
        <w:tc>
          <w:tcPr>
            <w:tcW w:w="810" w:type="dxa"/>
            <w:vAlign w:val="center"/>
          </w:tcPr>
          <w:p w14:paraId="36F9331E"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1A3</w:t>
            </w:r>
          </w:p>
        </w:tc>
      </w:tr>
      <w:tr w:rsidR="00A5016D" w:rsidRPr="007401CC" w14:paraId="1D4DA5E3" w14:textId="77777777" w:rsidTr="00AE0319">
        <w:trPr>
          <w:trHeight w:val="137"/>
        </w:trPr>
        <w:tc>
          <w:tcPr>
            <w:tcW w:w="10080" w:type="dxa"/>
            <w:vAlign w:val="center"/>
          </w:tcPr>
          <w:p w14:paraId="3260A3A8"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 xml:space="preserve">Analyze and align the school’s vision and mission to the district’s goals. </w:t>
            </w:r>
          </w:p>
        </w:tc>
        <w:tc>
          <w:tcPr>
            <w:tcW w:w="810" w:type="dxa"/>
            <w:vAlign w:val="center"/>
          </w:tcPr>
          <w:p w14:paraId="40732B37"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1A4</w:t>
            </w:r>
          </w:p>
        </w:tc>
      </w:tr>
      <w:tr w:rsidR="00A5016D" w:rsidRPr="007401CC" w14:paraId="3D3D0FE1" w14:textId="77777777" w:rsidTr="00AE0319">
        <w:trPr>
          <w:trHeight w:val="137"/>
        </w:trPr>
        <w:tc>
          <w:tcPr>
            <w:tcW w:w="10080" w:type="dxa"/>
            <w:vAlign w:val="center"/>
          </w:tcPr>
          <w:p w14:paraId="46E1C530"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Explain how school plans, programs, and activities support the school’s vision to advance the academic, linguistic, cultural, aesthetic, social-emotional, behavioral, and physical development of each student.</w:t>
            </w:r>
          </w:p>
        </w:tc>
        <w:tc>
          <w:tcPr>
            <w:tcW w:w="810" w:type="dxa"/>
            <w:vAlign w:val="center"/>
          </w:tcPr>
          <w:p w14:paraId="5E56A677"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1A5</w:t>
            </w:r>
          </w:p>
        </w:tc>
      </w:tr>
      <w:tr w:rsidR="00A5016D" w:rsidRPr="007401CC" w14:paraId="57BCDFD8" w14:textId="77777777" w:rsidTr="00AE0319">
        <w:trPr>
          <w:trHeight w:val="137"/>
        </w:trPr>
        <w:tc>
          <w:tcPr>
            <w:tcW w:w="10080" w:type="dxa"/>
            <w:vAlign w:val="center"/>
          </w:tcPr>
          <w:p w14:paraId="6A96ECBF"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Communicate the school’s vision of teaching and learning clearly to staff and stakeholders.</w:t>
            </w:r>
          </w:p>
        </w:tc>
        <w:tc>
          <w:tcPr>
            <w:tcW w:w="810" w:type="dxa"/>
            <w:vAlign w:val="center"/>
          </w:tcPr>
          <w:p w14:paraId="3B055C90"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1A6</w:t>
            </w:r>
          </w:p>
        </w:tc>
      </w:tr>
      <w:tr w:rsidR="00A5016D" w:rsidRPr="007401CC" w14:paraId="3418C5C6" w14:textId="77777777" w:rsidTr="00AE0319">
        <w:trPr>
          <w:trHeight w:val="137"/>
        </w:trPr>
        <w:tc>
          <w:tcPr>
            <w:tcW w:w="10080" w:type="dxa"/>
            <w:shd w:val="clear" w:color="auto" w:fill="auto"/>
            <w:vAlign w:val="center"/>
          </w:tcPr>
          <w:p w14:paraId="03E45204" w14:textId="0FD75706" w:rsidR="00A5016D" w:rsidRPr="007401CC" w:rsidRDefault="00A5016D" w:rsidP="00A5016D">
            <w:pPr>
              <w:spacing w:before="60" w:after="60" w:line="180" w:lineRule="exact"/>
              <w:rPr>
                <w:rFonts w:ascii="Palatino" w:hAnsi="Palatino"/>
                <w:b/>
                <w:sz w:val="16"/>
                <w:szCs w:val="16"/>
              </w:rPr>
            </w:pPr>
            <w:r w:rsidRPr="007401CC">
              <w:rPr>
                <w:rFonts w:ascii="Palatino" w:hAnsi="Palatino"/>
                <w:b/>
                <w:sz w:val="16"/>
                <w:szCs w:val="16"/>
              </w:rPr>
              <w:t xml:space="preserve">Developing a Shared Vision and Community Commitment                                                                                                                        </w:t>
            </w:r>
            <w:r w:rsidR="007401CC">
              <w:rPr>
                <w:rFonts w:ascii="Palatino" w:hAnsi="Palatino"/>
                <w:b/>
                <w:sz w:val="16"/>
                <w:szCs w:val="16"/>
              </w:rPr>
              <w:t xml:space="preserve">          </w:t>
            </w:r>
            <w:r w:rsidRPr="007401CC">
              <w:rPr>
                <w:rFonts w:ascii="Palatino" w:hAnsi="Palatino"/>
                <w:b/>
                <w:sz w:val="16"/>
                <w:szCs w:val="16"/>
              </w:rPr>
              <w:t xml:space="preserve">New administrators apply their understanding of school governance and the roles, responsibilities, and relationships of the individual and entities within the California education system that shape staff and community involvement. </w:t>
            </w:r>
          </w:p>
        </w:tc>
        <w:tc>
          <w:tcPr>
            <w:tcW w:w="810" w:type="dxa"/>
            <w:shd w:val="clear" w:color="auto" w:fill="auto"/>
            <w:vAlign w:val="center"/>
          </w:tcPr>
          <w:p w14:paraId="692B102F" w14:textId="77777777" w:rsidR="00A5016D" w:rsidRPr="007401CC" w:rsidRDefault="00A5016D" w:rsidP="007401CC">
            <w:pPr>
              <w:spacing w:before="60" w:after="60"/>
              <w:ind w:left="360" w:hanging="360"/>
              <w:jc w:val="center"/>
              <w:rPr>
                <w:rFonts w:ascii="Palatino" w:hAnsi="Palatino"/>
                <w:b/>
                <w:sz w:val="16"/>
                <w:szCs w:val="16"/>
              </w:rPr>
            </w:pPr>
            <w:r w:rsidRPr="007401CC">
              <w:rPr>
                <w:rFonts w:ascii="Palatino" w:hAnsi="Palatino"/>
                <w:b/>
                <w:sz w:val="16"/>
                <w:szCs w:val="16"/>
              </w:rPr>
              <w:t>1B</w:t>
            </w:r>
          </w:p>
        </w:tc>
      </w:tr>
      <w:tr w:rsidR="00A5016D" w:rsidRPr="007401CC" w14:paraId="22F011CC" w14:textId="77777777" w:rsidTr="00AE0319">
        <w:trPr>
          <w:trHeight w:val="137"/>
        </w:trPr>
        <w:tc>
          <w:tcPr>
            <w:tcW w:w="10080" w:type="dxa"/>
            <w:vAlign w:val="center"/>
          </w:tcPr>
          <w:p w14:paraId="35680995"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Engage staff and diverse community stakeholders in a collaborative process, including consensus building and decision making, to develop a vision of teaching and learning that is shared and supported by all stakeholders.</w:t>
            </w:r>
          </w:p>
        </w:tc>
        <w:tc>
          <w:tcPr>
            <w:tcW w:w="810" w:type="dxa"/>
            <w:vAlign w:val="center"/>
          </w:tcPr>
          <w:p w14:paraId="73446BFF"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1B1</w:t>
            </w:r>
          </w:p>
        </w:tc>
      </w:tr>
      <w:tr w:rsidR="00A5016D" w:rsidRPr="007401CC" w14:paraId="66501FBD" w14:textId="77777777" w:rsidTr="00AE0319">
        <w:trPr>
          <w:trHeight w:val="137"/>
        </w:trPr>
        <w:tc>
          <w:tcPr>
            <w:tcW w:w="10080" w:type="dxa"/>
            <w:vAlign w:val="center"/>
          </w:tcPr>
          <w:p w14:paraId="6EE771D5"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Use effective strategies for communicating with all stakeholders about the shared vision and goals.</w:t>
            </w:r>
          </w:p>
        </w:tc>
        <w:tc>
          <w:tcPr>
            <w:tcW w:w="810" w:type="dxa"/>
            <w:vAlign w:val="center"/>
          </w:tcPr>
          <w:p w14:paraId="4006F775"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1B2</w:t>
            </w:r>
          </w:p>
        </w:tc>
      </w:tr>
      <w:tr w:rsidR="00A5016D" w:rsidRPr="007401CC" w14:paraId="25BC94CF" w14:textId="77777777" w:rsidTr="00AE0319">
        <w:trPr>
          <w:trHeight w:val="137"/>
        </w:trPr>
        <w:tc>
          <w:tcPr>
            <w:tcW w:w="10080" w:type="dxa"/>
            <w:vAlign w:val="center"/>
          </w:tcPr>
          <w:p w14:paraId="2ADE8681"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Promote a community commitment and collective sense of responsibility for enacting the school’s vision, mission, and goals.</w:t>
            </w:r>
          </w:p>
        </w:tc>
        <w:tc>
          <w:tcPr>
            <w:tcW w:w="810" w:type="dxa"/>
            <w:vAlign w:val="center"/>
          </w:tcPr>
          <w:p w14:paraId="35DACB78"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1B3</w:t>
            </w:r>
          </w:p>
        </w:tc>
      </w:tr>
      <w:tr w:rsidR="00A5016D" w:rsidRPr="007401CC" w14:paraId="02CD6AC9" w14:textId="77777777" w:rsidTr="00AE0319">
        <w:trPr>
          <w:trHeight w:val="137"/>
        </w:trPr>
        <w:tc>
          <w:tcPr>
            <w:tcW w:w="10080" w:type="dxa"/>
            <w:shd w:val="clear" w:color="auto" w:fill="auto"/>
            <w:vAlign w:val="center"/>
          </w:tcPr>
          <w:p w14:paraId="4EA59759" w14:textId="5332492F" w:rsidR="00A5016D" w:rsidRPr="007401CC" w:rsidRDefault="00A5016D" w:rsidP="00A5016D">
            <w:pPr>
              <w:spacing w:before="60" w:after="60" w:line="180" w:lineRule="exact"/>
              <w:rPr>
                <w:rFonts w:ascii="Palatino" w:hAnsi="Palatino"/>
                <w:b/>
                <w:sz w:val="16"/>
                <w:szCs w:val="16"/>
              </w:rPr>
            </w:pPr>
            <w:r w:rsidRPr="007401CC">
              <w:rPr>
                <w:rFonts w:ascii="Palatino" w:hAnsi="Palatino"/>
                <w:b/>
                <w:sz w:val="16"/>
                <w:szCs w:val="16"/>
              </w:rPr>
              <w:t xml:space="preserve">Implementing the Vision                                                                                                                                                                                      </w:t>
            </w:r>
            <w:r w:rsidR="007401CC">
              <w:rPr>
                <w:rFonts w:ascii="Palatino" w:hAnsi="Palatino"/>
                <w:b/>
                <w:sz w:val="16"/>
                <w:szCs w:val="16"/>
              </w:rPr>
              <w:t xml:space="preserve">          </w:t>
            </w:r>
            <w:r w:rsidRPr="007401CC">
              <w:rPr>
                <w:rFonts w:ascii="Palatino" w:hAnsi="Palatino"/>
                <w:b/>
                <w:sz w:val="16"/>
                <w:szCs w:val="16"/>
              </w:rPr>
              <w:t xml:space="preserve">New administrators recognize and explain to staff and other stakeholders how the school vision guides planning, decision-making, and the change processes required to continuously improve teaching and learning. </w:t>
            </w:r>
          </w:p>
        </w:tc>
        <w:tc>
          <w:tcPr>
            <w:tcW w:w="810" w:type="dxa"/>
            <w:shd w:val="clear" w:color="auto" w:fill="auto"/>
            <w:vAlign w:val="center"/>
          </w:tcPr>
          <w:p w14:paraId="41AC1C7B" w14:textId="77777777" w:rsidR="00A5016D" w:rsidRPr="007401CC" w:rsidRDefault="00A5016D" w:rsidP="007401CC">
            <w:pPr>
              <w:spacing w:before="60" w:after="60"/>
              <w:ind w:left="360" w:hanging="360"/>
              <w:jc w:val="center"/>
              <w:rPr>
                <w:rFonts w:ascii="Palatino" w:hAnsi="Palatino"/>
                <w:b/>
                <w:sz w:val="16"/>
                <w:szCs w:val="16"/>
              </w:rPr>
            </w:pPr>
            <w:r w:rsidRPr="007401CC">
              <w:rPr>
                <w:rFonts w:ascii="Palatino" w:hAnsi="Palatino"/>
                <w:b/>
                <w:sz w:val="16"/>
                <w:szCs w:val="16"/>
              </w:rPr>
              <w:t>1C</w:t>
            </w:r>
          </w:p>
        </w:tc>
      </w:tr>
      <w:tr w:rsidR="00A5016D" w:rsidRPr="007401CC" w14:paraId="0CEA8EDD" w14:textId="77777777" w:rsidTr="00AE0319">
        <w:trPr>
          <w:trHeight w:val="137"/>
        </w:trPr>
        <w:tc>
          <w:tcPr>
            <w:tcW w:w="10080" w:type="dxa"/>
            <w:vAlign w:val="center"/>
          </w:tcPr>
          <w:p w14:paraId="1D865B2B"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 xml:space="preserve">Engage staff and other stakeholders in sharing data to assess program/instructional strengths and needs that lead to student, staff, and community goals. </w:t>
            </w:r>
          </w:p>
        </w:tc>
        <w:tc>
          <w:tcPr>
            <w:tcW w:w="810" w:type="dxa"/>
            <w:vAlign w:val="center"/>
          </w:tcPr>
          <w:p w14:paraId="4664324D"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1C1</w:t>
            </w:r>
          </w:p>
        </w:tc>
      </w:tr>
      <w:tr w:rsidR="00A5016D" w:rsidRPr="007401CC" w14:paraId="2628E381" w14:textId="77777777" w:rsidTr="00AE0319">
        <w:trPr>
          <w:trHeight w:val="137"/>
        </w:trPr>
        <w:tc>
          <w:tcPr>
            <w:tcW w:w="10080" w:type="dxa"/>
            <w:vAlign w:val="center"/>
          </w:tcPr>
          <w:p w14:paraId="1D77746D"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 xml:space="preserve">Use the goals in developing and implementing a plan aligned with the school’s shared vision of equitable learning opportunities for all students. </w:t>
            </w:r>
          </w:p>
        </w:tc>
        <w:tc>
          <w:tcPr>
            <w:tcW w:w="810" w:type="dxa"/>
            <w:vAlign w:val="center"/>
          </w:tcPr>
          <w:p w14:paraId="0ABA3FA9"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1C2</w:t>
            </w:r>
          </w:p>
        </w:tc>
      </w:tr>
      <w:tr w:rsidR="00A5016D" w:rsidRPr="007401CC" w14:paraId="2A2663B9" w14:textId="77777777" w:rsidTr="00AE0319">
        <w:trPr>
          <w:trHeight w:val="137"/>
        </w:trPr>
        <w:tc>
          <w:tcPr>
            <w:tcW w:w="10080" w:type="dxa"/>
            <w:vAlign w:val="center"/>
          </w:tcPr>
          <w:p w14:paraId="09AC8CAE"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 xml:space="preserve">Collect, analyze, and use multiple sources of data for ongoing monitoring to determine whether the plan is helping staff and stakeholders move toward the school’s vision. </w:t>
            </w:r>
          </w:p>
        </w:tc>
        <w:tc>
          <w:tcPr>
            <w:tcW w:w="810" w:type="dxa"/>
            <w:vAlign w:val="center"/>
          </w:tcPr>
          <w:p w14:paraId="3B9DA742"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1C3</w:t>
            </w:r>
          </w:p>
        </w:tc>
      </w:tr>
      <w:tr w:rsidR="00A5016D" w:rsidRPr="007401CC" w14:paraId="7ACE41E4" w14:textId="77777777" w:rsidTr="00AE0319">
        <w:trPr>
          <w:trHeight w:val="137"/>
        </w:trPr>
        <w:tc>
          <w:tcPr>
            <w:tcW w:w="10080" w:type="dxa"/>
            <w:vAlign w:val="center"/>
          </w:tcPr>
          <w:p w14:paraId="1DCC7465"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 xml:space="preserve">Share results with students, staff, and other stakeholders and use this information to guide updates, revisions, and the allocation of resources to support the plan and advance the vision. </w:t>
            </w:r>
          </w:p>
        </w:tc>
        <w:tc>
          <w:tcPr>
            <w:tcW w:w="810" w:type="dxa"/>
            <w:vAlign w:val="center"/>
          </w:tcPr>
          <w:p w14:paraId="479A0568"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1C4</w:t>
            </w:r>
          </w:p>
        </w:tc>
      </w:tr>
      <w:tr w:rsidR="00A5016D" w:rsidRPr="007401CC" w14:paraId="4DD1EA06" w14:textId="77777777" w:rsidTr="00AE0319">
        <w:trPr>
          <w:trHeight w:val="137"/>
        </w:trPr>
        <w:tc>
          <w:tcPr>
            <w:tcW w:w="10080" w:type="dxa"/>
            <w:vAlign w:val="center"/>
          </w:tcPr>
          <w:p w14:paraId="55C2C33C"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Facilitate &amp; support school structures, systems, &amp; conditions that offer equal opportunities for all students to succeed.</w:t>
            </w:r>
          </w:p>
        </w:tc>
        <w:tc>
          <w:tcPr>
            <w:tcW w:w="810" w:type="dxa"/>
            <w:vAlign w:val="center"/>
          </w:tcPr>
          <w:p w14:paraId="2BC8B4EE"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1C5</w:t>
            </w:r>
          </w:p>
        </w:tc>
      </w:tr>
      <w:tr w:rsidR="00A5016D" w:rsidRPr="007401CC" w14:paraId="381521C5" w14:textId="77777777" w:rsidTr="00AE0319">
        <w:trPr>
          <w:trHeight w:val="137"/>
        </w:trPr>
        <w:tc>
          <w:tcPr>
            <w:tcW w:w="10080" w:type="dxa"/>
            <w:shd w:val="clear" w:color="auto" w:fill="D2C694"/>
            <w:vAlign w:val="center"/>
          </w:tcPr>
          <w:p w14:paraId="090BC0AC" w14:textId="4B2E7F44" w:rsidR="00A5016D" w:rsidRPr="007401CC" w:rsidRDefault="00A5016D" w:rsidP="00A5016D">
            <w:pPr>
              <w:spacing w:before="60" w:after="60" w:line="180" w:lineRule="exact"/>
              <w:jc w:val="center"/>
              <w:rPr>
                <w:rFonts w:ascii="Palatino" w:hAnsi="Palatino"/>
                <w:b/>
                <w:sz w:val="16"/>
                <w:szCs w:val="16"/>
              </w:rPr>
            </w:pPr>
            <w:r w:rsidRPr="007401CC">
              <w:rPr>
                <w:rFonts w:ascii="Palatino" w:hAnsi="Palatino"/>
                <w:b/>
                <w:sz w:val="16"/>
                <w:szCs w:val="16"/>
              </w:rPr>
              <w:t xml:space="preserve">CAPE 2: INSTRUCTIONAL LEADERSHIP                                                                                                                                                </w:t>
            </w:r>
            <w:r w:rsidR="007401CC">
              <w:rPr>
                <w:rFonts w:ascii="Palatino" w:hAnsi="Palatino"/>
                <w:b/>
                <w:sz w:val="16"/>
                <w:szCs w:val="16"/>
              </w:rPr>
              <w:t xml:space="preserve">         </w:t>
            </w:r>
            <w:r w:rsidRPr="007401CC">
              <w:rPr>
                <w:rFonts w:ascii="Palatino" w:hAnsi="Palatino"/>
                <w:b/>
                <w:sz w:val="16"/>
                <w:szCs w:val="16"/>
              </w:rPr>
              <w:t>Education leaders shape a collaborative culture of teaching and learning informed by professional standards and focused on student and professional growth.</w:t>
            </w:r>
          </w:p>
        </w:tc>
        <w:tc>
          <w:tcPr>
            <w:tcW w:w="810" w:type="dxa"/>
            <w:shd w:val="clear" w:color="auto" w:fill="D2C694"/>
            <w:vAlign w:val="center"/>
          </w:tcPr>
          <w:p w14:paraId="22EB4DD1" w14:textId="77777777" w:rsidR="00A5016D" w:rsidRPr="007401CC" w:rsidRDefault="00A5016D" w:rsidP="007401CC">
            <w:pPr>
              <w:spacing w:before="60" w:after="60" w:line="180" w:lineRule="exact"/>
              <w:jc w:val="center"/>
              <w:rPr>
                <w:rFonts w:ascii="Palatino" w:hAnsi="Palatino"/>
                <w:b/>
                <w:sz w:val="16"/>
                <w:szCs w:val="16"/>
              </w:rPr>
            </w:pPr>
            <w:r w:rsidRPr="007401CC">
              <w:rPr>
                <w:rFonts w:ascii="Palatino" w:hAnsi="Palatino"/>
                <w:b/>
                <w:sz w:val="16"/>
                <w:szCs w:val="16"/>
              </w:rPr>
              <w:t>2</w:t>
            </w:r>
          </w:p>
        </w:tc>
      </w:tr>
      <w:tr w:rsidR="00A5016D" w:rsidRPr="007401CC" w14:paraId="6CEF8B51" w14:textId="77777777" w:rsidTr="00AE0319">
        <w:trPr>
          <w:trHeight w:val="137"/>
        </w:trPr>
        <w:tc>
          <w:tcPr>
            <w:tcW w:w="10080" w:type="dxa"/>
            <w:shd w:val="clear" w:color="auto" w:fill="auto"/>
            <w:vAlign w:val="center"/>
          </w:tcPr>
          <w:p w14:paraId="1DBD4A0D" w14:textId="51D542D2" w:rsidR="00A5016D" w:rsidRPr="007401CC" w:rsidRDefault="00A5016D" w:rsidP="00A5016D">
            <w:pPr>
              <w:spacing w:before="60" w:after="60" w:line="180" w:lineRule="exact"/>
              <w:rPr>
                <w:rFonts w:ascii="Palatino" w:hAnsi="Palatino"/>
                <w:b/>
                <w:sz w:val="16"/>
                <w:szCs w:val="16"/>
              </w:rPr>
            </w:pPr>
            <w:r w:rsidRPr="007401CC">
              <w:rPr>
                <w:rFonts w:ascii="Palatino" w:hAnsi="Palatino"/>
                <w:b/>
                <w:sz w:val="16"/>
                <w:szCs w:val="16"/>
              </w:rPr>
              <w:t xml:space="preserve">Personal and Professional Learning                                                                                                                                                                 </w:t>
            </w:r>
            <w:r w:rsidR="007401CC">
              <w:rPr>
                <w:rFonts w:ascii="Palatino" w:hAnsi="Palatino"/>
                <w:b/>
                <w:sz w:val="16"/>
                <w:szCs w:val="16"/>
              </w:rPr>
              <w:t xml:space="preserve">             </w:t>
            </w:r>
            <w:r w:rsidRPr="007401CC">
              <w:rPr>
                <w:rFonts w:ascii="Palatino" w:eastAsia="Calibri" w:hAnsi="Palatino" w:cstheme="majorHAnsi"/>
                <w:b/>
                <w:sz w:val="16"/>
                <w:szCs w:val="16"/>
              </w:rPr>
              <w:t xml:space="preserve">New administrators recognize that professional growth is an essential part of the shared vision to continuously improve the school, staff, student learning, and student safety and well-being. </w:t>
            </w:r>
          </w:p>
        </w:tc>
        <w:tc>
          <w:tcPr>
            <w:tcW w:w="810" w:type="dxa"/>
            <w:shd w:val="clear" w:color="auto" w:fill="auto"/>
            <w:vAlign w:val="center"/>
          </w:tcPr>
          <w:p w14:paraId="01CE9324" w14:textId="77777777" w:rsidR="00A5016D" w:rsidRPr="007401CC" w:rsidRDefault="00A5016D" w:rsidP="007401CC">
            <w:pPr>
              <w:spacing w:before="60" w:after="60" w:line="180" w:lineRule="exact"/>
              <w:ind w:left="360" w:hanging="360"/>
              <w:jc w:val="center"/>
              <w:rPr>
                <w:rFonts w:ascii="Palatino" w:hAnsi="Palatino"/>
                <w:b/>
                <w:sz w:val="16"/>
                <w:szCs w:val="16"/>
              </w:rPr>
            </w:pPr>
            <w:r w:rsidRPr="007401CC">
              <w:rPr>
                <w:rFonts w:ascii="Palatino" w:hAnsi="Palatino"/>
                <w:b/>
                <w:sz w:val="16"/>
                <w:szCs w:val="16"/>
              </w:rPr>
              <w:t>2A</w:t>
            </w:r>
          </w:p>
        </w:tc>
      </w:tr>
      <w:tr w:rsidR="00A5016D" w:rsidRPr="007401CC" w14:paraId="65CB5181" w14:textId="77777777" w:rsidTr="00AE0319">
        <w:trPr>
          <w:trHeight w:val="137"/>
        </w:trPr>
        <w:tc>
          <w:tcPr>
            <w:tcW w:w="10080" w:type="dxa"/>
            <w:vAlign w:val="center"/>
          </w:tcPr>
          <w:p w14:paraId="3CC087F5" w14:textId="77777777" w:rsidR="00A5016D" w:rsidRPr="007401CC" w:rsidRDefault="00A5016D" w:rsidP="00A5016D">
            <w:pPr>
              <w:spacing w:before="60" w:after="60" w:line="180" w:lineRule="exact"/>
              <w:rPr>
                <w:rFonts w:ascii="Palatino" w:eastAsia="Calibri" w:hAnsi="Palatino" w:cstheme="majorHAnsi"/>
                <w:sz w:val="16"/>
                <w:szCs w:val="16"/>
              </w:rPr>
            </w:pPr>
            <w:r w:rsidRPr="007401CC">
              <w:rPr>
                <w:rFonts w:ascii="Palatino" w:eastAsia="Calibri" w:hAnsi="Palatino" w:cstheme="majorHAnsi"/>
                <w:sz w:val="16"/>
                <w:szCs w:val="16"/>
              </w:rPr>
              <w:t xml:space="preserve">Use the California Standards for the Teaching Profession (CSTP) for teachers and the CAPEs and CPSEL for administrators to describe and set expectations for growth and performance for staff and for themselves. </w:t>
            </w:r>
          </w:p>
        </w:tc>
        <w:tc>
          <w:tcPr>
            <w:tcW w:w="810" w:type="dxa"/>
            <w:vAlign w:val="center"/>
          </w:tcPr>
          <w:p w14:paraId="412C9134" w14:textId="77777777" w:rsidR="00A5016D" w:rsidRPr="007401CC" w:rsidRDefault="00A5016D" w:rsidP="007401CC">
            <w:pPr>
              <w:spacing w:before="60" w:after="60" w:line="180" w:lineRule="exact"/>
              <w:jc w:val="center"/>
              <w:rPr>
                <w:rFonts w:ascii="Palatino" w:eastAsia="Calibri" w:hAnsi="Palatino" w:cstheme="majorHAnsi"/>
                <w:sz w:val="16"/>
                <w:szCs w:val="16"/>
              </w:rPr>
            </w:pPr>
            <w:r w:rsidRPr="007401CC">
              <w:rPr>
                <w:rFonts w:ascii="Palatino" w:eastAsia="Calibri" w:hAnsi="Palatino" w:cstheme="majorHAnsi"/>
                <w:sz w:val="16"/>
                <w:szCs w:val="16"/>
              </w:rPr>
              <w:t>2A1</w:t>
            </w:r>
          </w:p>
        </w:tc>
      </w:tr>
      <w:tr w:rsidR="00A5016D" w:rsidRPr="007401CC" w14:paraId="423BFBA5" w14:textId="77777777" w:rsidTr="00AE0319">
        <w:trPr>
          <w:trHeight w:val="215"/>
        </w:trPr>
        <w:tc>
          <w:tcPr>
            <w:tcW w:w="10080" w:type="dxa"/>
            <w:vAlign w:val="center"/>
          </w:tcPr>
          <w:p w14:paraId="4402A4FE" w14:textId="77777777" w:rsidR="00A5016D" w:rsidRPr="007401CC" w:rsidRDefault="00A5016D" w:rsidP="00A5016D">
            <w:pPr>
              <w:spacing w:before="60" w:after="60" w:line="180" w:lineRule="exact"/>
              <w:rPr>
                <w:rFonts w:ascii="Palatino" w:eastAsia="Calibri" w:hAnsi="Palatino" w:cstheme="majorHAnsi"/>
                <w:sz w:val="16"/>
                <w:szCs w:val="16"/>
              </w:rPr>
            </w:pPr>
            <w:r w:rsidRPr="007401CC">
              <w:rPr>
                <w:rFonts w:ascii="Palatino" w:eastAsia="Calibri" w:hAnsi="Palatino" w:cstheme="majorHAnsi"/>
                <w:sz w:val="16"/>
                <w:szCs w:val="16"/>
              </w:rPr>
              <w:t>Involve staff in identifying areas of professional strength and development that link to accomplishing the school’s vision and goals to improve instruction and student learning.</w:t>
            </w:r>
          </w:p>
        </w:tc>
        <w:tc>
          <w:tcPr>
            <w:tcW w:w="810" w:type="dxa"/>
            <w:vAlign w:val="center"/>
          </w:tcPr>
          <w:p w14:paraId="34808A07" w14:textId="77777777" w:rsidR="00A5016D" w:rsidRPr="007401CC" w:rsidRDefault="00A5016D" w:rsidP="007401CC">
            <w:pPr>
              <w:spacing w:before="60" w:after="60" w:line="180" w:lineRule="exact"/>
              <w:jc w:val="center"/>
              <w:rPr>
                <w:rFonts w:ascii="Palatino" w:eastAsia="Calibri" w:hAnsi="Palatino" w:cstheme="majorHAnsi"/>
                <w:sz w:val="16"/>
                <w:szCs w:val="16"/>
              </w:rPr>
            </w:pPr>
            <w:r w:rsidRPr="007401CC">
              <w:rPr>
                <w:rFonts w:ascii="Palatino" w:eastAsia="Calibri" w:hAnsi="Palatino" w:cstheme="majorHAnsi"/>
                <w:sz w:val="16"/>
                <w:szCs w:val="16"/>
              </w:rPr>
              <w:t>2A2</w:t>
            </w:r>
          </w:p>
        </w:tc>
      </w:tr>
      <w:tr w:rsidR="00A5016D" w:rsidRPr="007401CC" w14:paraId="57FEB30B" w14:textId="77777777" w:rsidTr="00AE0319">
        <w:trPr>
          <w:trHeight w:val="137"/>
        </w:trPr>
        <w:tc>
          <w:tcPr>
            <w:tcW w:w="10080" w:type="dxa"/>
            <w:vAlign w:val="center"/>
          </w:tcPr>
          <w:p w14:paraId="1231BF43" w14:textId="77777777" w:rsidR="00A5016D" w:rsidRPr="007401CC" w:rsidRDefault="00A5016D" w:rsidP="00A5016D">
            <w:pPr>
              <w:spacing w:before="60" w:after="60" w:line="180" w:lineRule="exact"/>
              <w:rPr>
                <w:rFonts w:ascii="Palatino" w:eastAsia="Calibri" w:hAnsi="Palatino" w:cstheme="majorHAnsi"/>
                <w:sz w:val="16"/>
                <w:szCs w:val="16"/>
              </w:rPr>
            </w:pPr>
            <w:r w:rsidRPr="007401CC">
              <w:rPr>
                <w:rFonts w:ascii="Palatino" w:eastAsia="Calibri" w:hAnsi="Palatino" w:cstheme="majorHAnsi"/>
                <w:sz w:val="16"/>
                <w:szCs w:val="16"/>
              </w:rPr>
              <w:t>Assist staff in developing personalized professional growth plans, based on state-adopted standards that identify differentiated activities and outcomes for individual and collaborative learning based on the CSTP, CAPEs, and CPSEL.</w:t>
            </w:r>
          </w:p>
        </w:tc>
        <w:tc>
          <w:tcPr>
            <w:tcW w:w="810" w:type="dxa"/>
            <w:vAlign w:val="center"/>
          </w:tcPr>
          <w:p w14:paraId="19832A69" w14:textId="77777777" w:rsidR="00A5016D" w:rsidRPr="007401CC" w:rsidRDefault="00A5016D" w:rsidP="007401CC">
            <w:pPr>
              <w:spacing w:before="60" w:after="60" w:line="180" w:lineRule="exact"/>
              <w:jc w:val="center"/>
              <w:rPr>
                <w:rFonts w:ascii="Palatino" w:eastAsia="Calibri" w:hAnsi="Palatino" w:cstheme="majorHAnsi"/>
                <w:sz w:val="16"/>
                <w:szCs w:val="16"/>
              </w:rPr>
            </w:pPr>
            <w:r w:rsidRPr="007401CC">
              <w:rPr>
                <w:rFonts w:ascii="Palatino" w:eastAsia="Calibri" w:hAnsi="Palatino" w:cstheme="majorHAnsi"/>
                <w:sz w:val="16"/>
                <w:szCs w:val="16"/>
              </w:rPr>
              <w:t>2A3</w:t>
            </w:r>
          </w:p>
        </w:tc>
      </w:tr>
      <w:tr w:rsidR="00A5016D" w:rsidRPr="007401CC" w14:paraId="21A1DF8F" w14:textId="77777777" w:rsidTr="00AE0319">
        <w:trPr>
          <w:trHeight w:val="137"/>
        </w:trPr>
        <w:tc>
          <w:tcPr>
            <w:tcW w:w="10080" w:type="dxa"/>
            <w:vAlign w:val="center"/>
          </w:tcPr>
          <w:p w14:paraId="61278FFA" w14:textId="77777777" w:rsidR="00A5016D" w:rsidRPr="007401CC" w:rsidRDefault="00A5016D" w:rsidP="00A5016D">
            <w:pPr>
              <w:spacing w:before="60" w:after="60" w:line="180" w:lineRule="exact"/>
              <w:rPr>
                <w:rFonts w:ascii="Palatino" w:eastAsia="Calibri" w:hAnsi="Palatino" w:cstheme="majorHAnsi"/>
                <w:sz w:val="16"/>
                <w:szCs w:val="16"/>
              </w:rPr>
            </w:pPr>
            <w:r w:rsidRPr="007401CC">
              <w:rPr>
                <w:rFonts w:ascii="Palatino" w:eastAsia="Calibri" w:hAnsi="Palatino" w:cstheme="majorHAnsi"/>
                <w:sz w:val="16"/>
                <w:szCs w:val="16"/>
              </w:rPr>
              <w:t>Use resources to support evidence-based practices that staff can apply to solve school-level problems of practice.</w:t>
            </w:r>
          </w:p>
        </w:tc>
        <w:tc>
          <w:tcPr>
            <w:tcW w:w="810" w:type="dxa"/>
            <w:vAlign w:val="center"/>
          </w:tcPr>
          <w:p w14:paraId="45CB41A3" w14:textId="77777777" w:rsidR="00A5016D" w:rsidRPr="007401CC" w:rsidRDefault="00A5016D" w:rsidP="007401CC">
            <w:pPr>
              <w:spacing w:before="60" w:after="60" w:line="180" w:lineRule="exact"/>
              <w:jc w:val="center"/>
              <w:rPr>
                <w:rFonts w:ascii="Palatino" w:eastAsia="Calibri" w:hAnsi="Palatino" w:cstheme="majorHAnsi"/>
                <w:sz w:val="16"/>
                <w:szCs w:val="16"/>
              </w:rPr>
            </w:pPr>
            <w:r w:rsidRPr="007401CC">
              <w:rPr>
                <w:rFonts w:ascii="Palatino" w:eastAsia="Calibri" w:hAnsi="Palatino" w:cstheme="majorHAnsi"/>
                <w:sz w:val="16"/>
                <w:szCs w:val="16"/>
              </w:rPr>
              <w:t>2A4</w:t>
            </w:r>
          </w:p>
        </w:tc>
      </w:tr>
      <w:tr w:rsidR="00A5016D" w:rsidRPr="007401CC" w14:paraId="5228D3B5" w14:textId="77777777" w:rsidTr="00AE0319">
        <w:trPr>
          <w:trHeight w:val="418"/>
        </w:trPr>
        <w:tc>
          <w:tcPr>
            <w:tcW w:w="10080" w:type="dxa"/>
            <w:shd w:val="clear" w:color="auto" w:fill="auto"/>
            <w:vAlign w:val="center"/>
          </w:tcPr>
          <w:p w14:paraId="5A0A4684" w14:textId="7D715A70" w:rsidR="00A5016D" w:rsidRPr="007401CC" w:rsidRDefault="00A5016D" w:rsidP="00A5016D">
            <w:pPr>
              <w:spacing w:before="60" w:after="60" w:line="180" w:lineRule="exact"/>
              <w:rPr>
                <w:rFonts w:ascii="Palatino" w:hAnsi="Palatino"/>
                <w:b/>
                <w:sz w:val="16"/>
                <w:szCs w:val="16"/>
              </w:rPr>
            </w:pPr>
            <w:r w:rsidRPr="007401CC">
              <w:rPr>
                <w:rFonts w:ascii="Palatino" w:eastAsia="Calibri" w:hAnsi="Palatino" w:cstheme="majorHAnsi"/>
                <w:b/>
                <w:sz w:val="16"/>
                <w:szCs w:val="16"/>
              </w:rPr>
              <w:t xml:space="preserve">Promoting Effective Curriculum, Instruction, and Assessment </w:t>
            </w:r>
            <w:r w:rsidRPr="007401CC">
              <w:rPr>
                <w:rFonts w:ascii="Palatino" w:hAnsi="Palatino"/>
                <w:b/>
                <w:sz w:val="16"/>
                <w:szCs w:val="16"/>
              </w:rPr>
              <w:t xml:space="preserve">                                                                                                                  </w:t>
            </w:r>
            <w:r w:rsidR="007401CC">
              <w:rPr>
                <w:rFonts w:ascii="Palatino" w:hAnsi="Palatino"/>
                <w:b/>
                <w:sz w:val="16"/>
                <w:szCs w:val="16"/>
              </w:rPr>
              <w:t xml:space="preserve">             </w:t>
            </w:r>
            <w:r w:rsidRPr="007401CC">
              <w:rPr>
                <w:rFonts w:ascii="Palatino" w:eastAsia="Calibri" w:hAnsi="Palatino" w:cstheme="majorHAnsi"/>
                <w:b/>
                <w:sz w:val="16"/>
                <w:szCs w:val="16"/>
              </w:rPr>
              <w:t xml:space="preserve">New administrators </w:t>
            </w:r>
            <w:r w:rsidRPr="007401CC">
              <w:rPr>
                <w:rFonts w:ascii="Palatino" w:hAnsi="Palatino"/>
                <w:b/>
                <w:iCs/>
                <w:sz w:val="16"/>
                <w:szCs w:val="16"/>
              </w:rPr>
              <w:t xml:space="preserve">understand the role of instructional leader and use the state-adopted standards and frameworks to guide, support, and monitor teaching and learning. </w:t>
            </w:r>
          </w:p>
        </w:tc>
        <w:tc>
          <w:tcPr>
            <w:tcW w:w="810" w:type="dxa"/>
            <w:shd w:val="clear" w:color="auto" w:fill="auto"/>
            <w:vAlign w:val="center"/>
          </w:tcPr>
          <w:p w14:paraId="5740206D" w14:textId="77777777" w:rsidR="00A5016D" w:rsidRPr="007401CC" w:rsidRDefault="00A5016D" w:rsidP="007401CC">
            <w:pPr>
              <w:spacing w:before="60" w:after="60" w:line="180" w:lineRule="exact"/>
              <w:ind w:left="360" w:hanging="360"/>
              <w:jc w:val="center"/>
              <w:rPr>
                <w:rFonts w:ascii="Palatino" w:eastAsia="Calibri" w:hAnsi="Palatino" w:cstheme="majorHAnsi"/>
                <w:b/>
                <w:sz w:val="16"/>
                <w:szCs w:val="16"/>
              </w:rPr>
            </w:pPr>
            <w:r w:rsidRPr="007401CC">
              <w:rPr>
                <w:rFonts w:ascii="Palatino" w:eastAsia="Calibri" w:hAnsi="Palatino" w:cstheme="majorHAnsi"/>
                <w:b/>
                <w:sz w:val="16"/>
                <w:szCs w:val="16"/>
              </w:rPr>
              <w:t>2B</w:t>
            </w:r>
          </w:p>
        </w:tc>
      </w:tr>
      <w:tr w:rsidR="00A5016D" w:rsidRPr="007401CC" w14:paraId="4856A459" w14:textId="77777777" w:rsidTr="00AE0319">
        <w:trPr>
          <w:trHeight w:val="137"/>
        </w:trPr>
        <w:tc>
          <w:tcPr>
            <w:tcW w:w="10080" w:type="dxa"/>
            <w:vAlign w:val="center"/>
          </w:tcPr>
          <w:p w14:paraId="034EA5FE" w14:textId="77777777" w:rsidR="00A5016D" w:rsidRPr="007401CC" w:rsidRDefault="00A5016D" w:rsidP="00A5016D">
            <w:pPr>
              <w:spacing w:before="60" w:after="60" w:line="180" w:lineRule="exact"/>
              <w:rPr>
                <w:rFonts w:ascii="Palatino" w:hAnsi="Palatino"/>
                <w:iCs/>
                <w:sz w:val="16"/>
                <w:szCs w:val="16"/>
              </w:rPr>
            </w:pPr>
            <w:r w:rsidRPr="007401CC">
              <w:rPr>
                <w:rFonts w:ascii="Palatino" w:hAnsi="Palatino"/>
                <w:iCs/>
                <w:sz w:val="16"/>
                <w:szCs w:val="16"/>
              </w:rPr>
              <w:t>Use a range of communication approaches to assist staff and stakeholders in understanding state standards, student assessment processes, and how these relate to accomplishing the school’s vision and goals.</w:t>
            </w:r>
          </w:p>
        </w:tc>
        <w:tc>
          <w:tcPr>
            <w:tcW w:w="810" w:type="dxa"/>
            <w:vAlign w:val="center"/>
          </w:tcPr>
          <w:p w14:paraId="7B42AF93" w14:textId="77777777" w:rsidR="00A5016D" w:rsidRPr="007401CC" w:rsidRDefault="00A5016D" w:rsidP="007401CC">
            <w:pPr>
              <w:spacing w:before="60" w:after="60" w:line="180" w:lineRule="exact"/>
              <w:jc w:val="center"/>
              <w:rPr>
                <w:rFonts w:ascii="Palatino" w:hAnsi="Palatino"/>
                <w:iCs/>
                <w:sz w:val="16"/>
                <w:szCs w:val="16"/>
              </w:rPr>
            </w:pPr>
            <w:r w:rsidRPr="007401CC">
              <w:rPr>
                <w:rFonts w:ascii="Palatino" w:hAnsi="Palatino"/>
                <w:iCs/>
                <w:sz w:val="16"/>
                <w:szCs w:val="16"/>
              </w:rPr>
              <w:t>2B1</w:t>
            </w:r>
          </w:p>
        </w:tc>
      </w:tr>
      <w:tr w:rsidR="00A5016D" w:rsidRPr="007401CC" w14:paraId="059A0F6D" w14:textId="77777777" w:rsidTr="00AE0319">
        <w:trPr>
          <w:trHeight w:val="137"/>
        </w:trPr>
        <w:tc>
          <w:tcPr>
            <w:tcW w:w="10080" w:type="dxa"/>
            <w:vAlign w:val="center"/>
          </w:tcPr>
          <w:p w14:paraId="3EEBC42C" w14:textId="77777777" w:rsidR="00A5016D" w:rsidRPr="007401CC" w:rsidRDefault="00A5016D" w:rsidP="00A5016D">
            <w:pPr>
              <w:spacing w:before="60" w:after="60" w:line="180" w:lineRule="exact"/>
              <w:rPr>
                <w:rFonts w:ascii="Palatino" w:hAnsi="Palatino"/>
                <w:iCs/>
                <w:sz w:val="16"/>
                <w:szCs w:val="16"/>
              </w:rPr>
            </w:pPr>
            <w:r w:rsidRPr="007401CC">
              <w:rPr>
                <w:rFonts w:ascii="Palatino" w:hAnsi="Palatino"/>
                <w:iCs/>
                <w:sz w:val="16"/>
                <w:szCs w:val="16"/>
              </w:rPr>
              <w:t>Establish and maintain high learning expectations for all students.</w:t>
            </w:r>
          </w:p>
        </w:tc>
        <w:tc>
          <w:tcPr>
            <w:tcW w:w="810" w:type="dxa"/>
            <w:vAlign w:val="center"/>
          </w:tcPr>
          <w:p w14:paraId="75D19DA7" w14:textId="77777777" w:rsidR="00A5016D" w:rsidRPr="007401CC" w:rsidRDefault="00A5016D" w:rsidP="007401CC">
            <w:pPr>
              <w:spacing w:before="60" w:after="60" w:line="180" w:lineRule="exact"/>
              <w:jc w:val="center"/>
              <w:rPr>
                <w:rFonts w:ascii="Palatino" w:hAnsi="Palatino"/>
                <w:iCs/>
                <w:sz w:val="16"/>
                <w:szCs w:val="16"/>
              </w:rPr>
            </w:pPr>
            <w:r w:rsidRPr="007401CC">
              <w:rPr>
                <w:rFonts w:ascii="Palatino" w:hAnsi="Palatino"/>
                <w:iCs/>
                <w:sz w:val="16"/>
                <w:szCs w:val="16"/>
              </w:rPr>
              <w:t>2B2</w:t>
            </w:r>
          </w:p>
        </w:tc>
      </w:tr>
      <w:tr w:rsidR="00A5016D" w:rsidRPr="007401CC" w14:paraId="31DF4BA2" w14:textId="77777777" w:rsidTr="00AE0319">
        <w:trPr>
          <w:trHeight w:val="137"/>
        </w:trPr>
        <w:tc>
          <w:tcPr>
            <w:tcW w:w="10080" w:type="dxa"/>
            <w:vAlign w:val="center"/>
          </w:tcPr>
          <w:p w14:paraId="024E708A" w14:textId="77777777" w:rsidR="00A5016D" w:rsidRPr="007401CC" w:rsidRDefault="00A5016D" w:rsidP="00A5016D">
            <w:pPr>
              <w:spacing w:before="60" w:after="60" w:line="180" w:lineRule="exact"/>
              <w:rPr>
                <w:rFonts w:ascii="Palatino" w:hAnsi="Palatino"/>
                <w:iCs/>
                <w:sz w:val="16"/>
                <w:szCs w:val="16"/>
              </w:rPr>
            </w:pPr>
            <w:r w:rsidRPr="007401CC">
              <w:rPr>
                <w:rFonts w:ascii="Palatino" w:hAnsi="Palatino"/>
                <w:iCs/>
                <w:sz w:val="16"/>
                <w:szCs w:val="16"/>
              </w:rPr>
              <w:t xml:space="preserve">Support and promote effective instruction and a range of instructional methods and supporting practices that address the diverse educational needs of all students. </w:t>
            </w:r>
          </w:p>
        </w:tc>
        <w:tc>
          <w:tcPr>
            <w:tcW w:w="810" w:type="dxa"/>
            <w:vAlign w:val="center"/>
          </w:tcPr>
          <w:p w14:paraId="16400A7E" w14:textId="77777777" w:rsidR="00A5016D" w:rsidRPr="007401CC" w:rsidRDefault="00A5016D" w:rsidP="007401CC">
            <w:pPr>
              <w:spacing w:before="60" w:after="60" w:line="180" w:lineRule="exact"/>
              <w:jc w:val="center"/>
              <w:rPr>
                <w:rFonts w:ascii="Palatino" w:hAnsi="Palatino"/>
                <w:iCs/>
                <w:sz w:val="16"/>
                <w:szCs w:val="16"/>
              </w:rPr>
            </w:pPr>
            <w:r w:rsidRPr="007401CC">
              <w:rPr>
                <w:rFonts w:ascii="Palatino" w:hAnsi="Palatino"/>
                <w:iCs/>
                <w:sz w:val="16"/>
                <w:szCs w:val="16"/>
              </w:rPr>
              <w:t>2B3</w:t>
            </w:r>
          </w:p>
        </w:tc>
      </w:tr>
      <w:tr w:rsidR="00A5016D" w:rsidRPr="007401CC" w14:paraId="7BF9836F" w14:textId="77777777" w:rsidTr="00AE0319">
        <w:trPr>
          <w:trHeight w:val="137"/>
        </w:trPr>
        <w:tc>
          <w:tcPr>
            <w:tcW w:w="10080" w:type="dxa"/>
            <w:vAlign w:val="center"/>
          </w:tcPr>
          <w:p w14:paraId="5E6557BF"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Recognize discriminatory practices, signs of trauma, manifestations of mental illness, and promote culturally responsive, positive and restorative strategies to address diverse student and school needs.</w:t>
            </w:r>
          </w:p>
        </w:tc>
        <w:tc>
          <w:tcPr>
            <w:tcW w:w="810" w:type="dxa"/>
            <w:vAlign w:val="center"/>
          </w:tcPr>
          <w:p w14:paraId="70E428AE"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2B4</w:t>
            </w:r>
          </w:p>
        </w:tc>
      </w:tr>
      <w:tr w:rsidR="00A5016D" w:rsidRPr="007401CC" w14:paraId="22BB1D8C" w14:textId="77777777" w:rsidTr="00AE0319">
        <w:trPr>
          <w:trHeight w:val="137"/>
        </w:trPr>
        <w:tc>
          <w:tcPr>
            <w:tcW w:w="10080" w:type="dxa"/>
            <w:vAlign w:val="center"/>
          </w:tcPr>
          <w:p w14:paraId="2E342CA4" w14:textId="77777777" w:rsidR="00A5016D" w:rsidRPr="007401CC" w:rsidRDefault="00A5016D" w:rsidP="00A5016D">
            <w:pPr>
              <w:spacing w:before="60" w:after="60" w:line="180" w:lineRule="exact"/>
              <w:rPr>
                <w:rFonts w:ascii="Palatino" w:hAnsi="Palatino"/>
                <w:iCs/>
                <w:sz w:val="16"/>
                <w:szCs w:val="16"/>
              </w:rPr>
            </w:pPr>
            <w:r w:rsidRPr="007401CC">
              <w:rPr>
                <w:rFonts w:ascii="Palatino" w:hAnsi="Palatino"/>
                <w:spacing w:val="-1"/>
                <w:sz w:val="16"/>
                <w:szCs w:val="16"/>
              </w:rPr>
              <w:t>Identify</w:t>
            </w:r>
            <w:r w:rsidRPr="007401CC">
              <w:rPr>
                <w:rFonts w:ascii="Palatino" w:hAnsi="Palatino"/>
                <w:sz w:val="16"/>
                <w:szCs w:val="16"/>
              </w:rPr>
              <w:t xml:space="preserve"> and</w:t>
            </w:r>
            <w:r w:rsidRPr="007401CC">
              <w:rPr>
                <w:rFonts w:ascii="Palatino" w:hAnsi="Palatino"/>
                <w:spacing w:val="-1"/>
                <w:sz w:val="16"/>
                <w:szCs w:val="16"/>
              </w:rPr>
              <w:t xml:space="preserve"> </w:t>
            </w:r>
            <w:r w:rsidRPr="007401CC">
              <w:rPr>
                <w:rFonts w:ascii="Palatino" w:hAnsi="Palatino"/>
                <w:sz w:val="16"/>
                <w:szCs w:val="16"/>
              </w:rPr>
              <w:t>u</w:t>
            </w:r>
            <w:r w:rsidRPr="007401CC">
              <w:rPr>
                <w:rFonts w:ascii="Palatino" w:hAnsi="Palatino"/>
                <w:spacing w:val="-3"/>
                <w:sz w:val="16"/>
                <w:szCs w:val="16"/>
              </w:rPr>
              <w:t>s</w:t>
            </w:r>
            <w:r w:rsidRPr="007401CC">
              <w:rPr>
                <w:rFonts w:ascii="Palatino" w:hAnsi="Palatino"/>
                <w:sz w:val="16"/>
                <w:szCs w:val="16"/>
              </w:rPr>
              <w:t>e</w:t>
            </w:r>
            <w:r w:rsidRPr="007401CC">
              <w:rPr>
                <w:rFonts w:ascii="Palatino" w:hAnsi="Palatino"/>
                <w:spacing w:val="-1"/>
                <w:sz w:val="16"/>
                <w:szCs w:val="16"/>
              </w:rPr>
              <w:t xml:space="preserve"> mu</w:t>
            </w:r>
            <w:r w:rsidRPr="007401CC">
              <w:rPr>
                <w:rFonts w:ascii="Palatino" w:hAnsi="Palatino"/>
                <w:sz w:val="16"/>
                <w:szCs w:val="16"/>
              </w:rPr>
              <w:t>lti</w:t>
            </w:r>
            <w:r w:rsidRPr="007401CC">
              <w:rPr>
                <w:rFonts w:ascii="Palatino" w:hAnsi="Palatino"/>
                <w:spacing w:val="-1"/>
                <w:sz w:val="16"/>
                <w:szCs w:val="16"/>
              </w:rPr>
              <w:t>p</w:t>
            </w:r>
            <w:r w:rsidRPr="007401CC">
              <w:rPr>
                <w:rFonts w:ascii="Palatino" w:hAnsi="Palatino"/>
                <w:sz w:val="16"/>
                <w:szCs w:val="16"/>
              </w:rPr>
              <w:t xml:space="preserve">le </w:t>
            </w:r>
            <w:r w:rsidRPr="007401CC">
              <w:rPr>
                <w:rFonts w:ascii="Palatino" w:hAnsi="Palatino"/>
                <w:spacing w:val="1"/>
                <w:sz w:val="16"/>
                <w:szCs w:val="16"/>
              </w:rPr>
              <w:t>ty</w:t>
            </w:r>
            <w:r w:rsidRPr="007401CC">
              <w:rPr>
                <w:rFonts w:ascii="Palatino" w:hAnsi="Palatino"/>
                <w:spacing w:val="-3"/>
                <w:sz w:val="16"/>
                <w:szCs w:val="16"/>
              </w:rPr>
              <w:t>p</w:t>
            </w:r>
            <w:r w:rsidRPr="007401CC">
              <w:rPr>
                <w:rFonts w:ascii="Palatino" w:hAnsi="Palatino"/>
                <w:sz w:val="16"/>
                <w:szCs w:val="16"/>
              </w:rPr>
              <w:t>es</w:t>
            </w:r>
            <w:r w:rsidRPr="007401CC">
              <w:rPr>
                <w:rFonts w:ascii="Palatino" w:hAnsi="Palatino"/>
                <w:spacing w:val="-1"/>
                <w:sz w:val="16"/>
                <w:szCs w:val="16"/>
              </w:rPr>
              <w:t xml:space="preserve"> </w:t>
            </w:r>
            <w:r w:rsidRPr="007401CC">
              <w:rPr>
                <w:rFonts w:ascii="Palatino" w:hAnsi="Palatino"/>
                <w:spacing w:val="1"/>
                <w:sz w:val="16"/>
                <w:szCs w:val="16"/>
              </w:rPr>
              <w:t>o</w:t>
            </w:r>
            <w:r w:rsidRPr="007401CC">
              <w:rPr>
                <w:rFonts w:ascii="Palatino" w:hAnsi="Palatino"/>
                <w:sz w:val="16"/>
                <w:szCs w:val="16"/>
              </w:rPr>
              <w:t>f e</w:t>
            </w:r>
            <w:r w:rsidRPr="007401CC">
              <w:rPr>
                <w:rFonts w:ascii="Palatino" w:hAnsi="Palatino"/>
                <w:spacing w:val="1"/>
                <w:sz w:val="16"/>
                <w:szCs w:val="16"/>
              </w:rPr>
              <w:t>v</w:t>
            </w:r>
            <w:r w:rsidRPr="007401CC">
              <w:rPr>
                <w:rFonts w:ascii="Palatino" w:hAnsi="Palatino"/>
                <w:sz w:val="16"/>
                <w:szCs w:val="16"/>
              </w:rPr>
              <w:t>i</w:t>
            </w:r>
            <w:r w:rsidRPr="007401CC">
              <w:rPr>
                <w:rFonts w:ascii="Palatino" w:hAnsi="Palatino"/>
                <w:spacing w:val="-1"/>
                <w:sz w:val="16"/>
                <w:szCs w:val="16"/>
              </w:rPr>
              <w:t>d</w:t>
            </w:r>
            <w:r w:rsidRPr="007401CC">
              <w:rPr>
                <w:rFonts w:ascii="Palatino" w:hAnsi="Palatino"/>
                <w:sz w:val="16"/>
                <w:szCs w:val="16"/>
              </w:rPr>
              <w:t>en</w:t>
            </w:r>
            <w:r w:rsidRPr="007401CC">
              <w:rPr>
                <w:rFonts w:ascii="Palatino" w:hAnsi="Palatino"/>
                <w:spacing w:val="-2"/>
                <w:sz w:val="16"/>
                <w:szCs w:val="16"/>
              </w:rPr>
              <w:t>c</w:t>
            </w:r>
            <w:r w:rsidRPr="007401CC">
              <w:rPr>
                <w:rFonts w:ascii="Palatino" w:hAnsi="Palatino"/>
                <w:spacing w:val="1"/>
                <w:sz w:val="16"/>
                <w:szCs w:val="16"/>
              </w:rPr>
              <w:t>e</w:t>
            </w:r>
            <w:r w:rsidRPr="007401CC">
              <w:rPr>
                <w:rFonts w:ascii="Palatino" w:hAnsi="Palatino"/>
                <w:sz w:val="16"/>
                <w:szCs w:val="16"/>
              </w:rPr>
              <w:t>-</w:t>
            </w:r>
            <w:r w:rsidRPr="007401CC">
              <w:rPr>
                <w:rFonts w:ascii="Palatino" w:hAnsi="Palatino"/>
                <w:spacing w:val="-1"/>
                <w:sz w:val="16"/>
                <w:szCs w:val="16"/>
              </w:rPr>
              <w:t>b</w:t>
            </w:r>
            <w:r w:rsidRPr="007401CC">
              <w:rPr>
                <w:rFonts w:ascii="Palatino" w:hAnsi="Palatino"/>
                <w:sz w:val="16"/>
                <w:szCs w:val="16"/>
              </w:rPr>
              <w:t>ased a</w:t>
            </w:r>
            <w:r w:rsidRPr="007401CC">
              <w:rPr>
                <w:rFonts w:ascii="Palatino" w:hAnsi="Palatino"/>
                <w:spacing w:val="-2"/>
                <w:sz w:val="16"/>
                <w:szCs w:val="16"/>
              </w:rPr>
              <w:t>s</w:t>
            </w:r>
            <w:r w:rsidRPr="007401CC">
              <w:rPr>
                <w:rFonts w:ascii="Palatino" w:hAnsi="Palatino"/>
                <w:sz w:val="16"/>
                <w:szCs w:val="16"/>
              </w:rPr>
              <w:t>ses</w:t>
            </w:r>
            <w:r w:rsidRPr="007401CC">
              <w:rPr>
                <w:rFonts w:ascii="Palatino" w:hAnsi="Palatino"/>
                <w:spacing w:val="-2"/>
                <w:sz w:val="16"/>
                <w:szCs w:val="16"/>
              </w:rPr>
              <w:t>s</w:t>
            </w:r>
            <w:r w:rsidRPr="007401CC">
              <w:rPr>
                <w:rFonts w:ascii="Palatino" w:hAnsi="Palatino"/>
                <w:spacing w:val="1"/>
                <w:sz w:val="16"/>
                <w:szCs w:val="16"/>
              </w:rPr>
              <w:t>m</w:t>
            </w:r>
            <w:r w:rsidRPr="007401CC">
              <w:rPr>
                <w:rFonts w:ascii="Palatino" w:hAnsi="Palatino"/>
                <w:sz w:val="16"/>
                <w:szCs w:val="16"/>
              </w:rPr>
              <w:t>e</w:t>
            </w:r>
            <w:r w:rsidRPr="007401CC">
              <w:rPr>
                <w:rFonts w:ascii="Palatino" w:hAnsi="Palatino"/>
                <w:spacing w:val="-3"/>
                <w:sz w:val="16"/>
                <w:szCs w:val="16"/>
              </w:rPr>
              <w:t>n</w:t>
            </w:r>
            <w:r w:rsidRPr="007401CC">
              <w:rPr>
                <w:rFonts w:ascii="Palatino" w:hAnsi="Palatino"/>
                <w:sz w:val="16"/>
                <w:szCs w:val="16"/>
              </w:rPr>
              <w:t>t</w:t>
            </w:r>
            <w:r w:rsidRPr="007401CC">
              <w:rPr>
                <w:rFonts w:ascii="Palatino" w:hAnsi="Palatino"/>
                <w:spacing w:val="1"/>
                <w:sz w:val="16"/>
                <w:szCs w:val="16"/>
              </w:rPr>
              <w:t xml:space="preserve"> </w:t>
            </w:r>
            <w:r w:rsidRPr="007401CC">
              <w:rPr>
                <w:rFonts w:ascii="Palatino" w:hAnsi="Palatino"/>
                <w:spacing w:val="-1"/>
                <w:sz w:val="16"/>
                <w:szCs w:val="16"/>
              </w:rPr>
              <w:t>m</w:t>
            </w:r>
            <w:r w:rsidRPr="007401CC">
              <w:rPr>
                <w:rFonts w:ascii="Palatino" w:hAnsi="Palatino"/>
                <w:sz w:val="16"/>
                <w:szCs w:val="16"/>
              </w:rPr>
              <w:t>easures</w:t>
            </w:r>
            <w:r w:rsidRPr="007401CC">
              <w:rPr>
                <w:rFonts w:ascii="Palatino" w:hAnsi="Palatino"/>
                <w:spacing w:val="-2"/>
                <w:sz w:val="16"/>
                <w:szCs w:val="16"/>
              </w:rPr>
              <w:t xml:space="preserve"> </w:t>
            </w:r>
            <w:r w:rsidRPr="007401CC">
              <w:rPr>
                <w:rFonts w:ascii="Palatino" w:hAnsi="Palatino"/>
                <w:sz w:val="16"/>
                <w:szCs w:val="16"/>
              </w:rPr>
              <w:t xml:space="preserve">and </w:t>
            </w:r>
            <w:r w:rsidRPr="007401CC">
              <w:rPr>
                <w:rFonts w:ascii="Palatino" w:hAnsi="Palatino"/>
                <w:spacing w:val="-1"/>
                <w:sz w:val="16"/>
                <w:szCs w:val="16"/>
              </w:rPr>
              <w:t>p</w:t>
            </w:r>
            <w:r w:rsidRPr="007401CC">
              <w:rPr>
                <w:rFonts w:ascii="Palatino" w:hAnsi="Palatino"/>
                <w:sz w:val="16"/>
                <w:szCs w:val="16"/>
              </w:rPr>
              <w:t>r</w:t>
            </w:r>
            <w:r w:rsidRPr="007401CC">
              <w:rPr>
                <w:rFonts w:ascii="Palatino" w:hAnsi="Palatino"/>
                <w:spacing w:val="1"/>
                <w:sz w:val="16"/>
                <w:szCs w:val="16"/>
              </w:rPr>
              <w:t>o</w:t>
            </w:r>
            <w:r w:rsidRPr="007401CC">
              <w:rPr>
                <w:rFonts w:ascii="Palatino" w:hAnsi="Palatino"/>
                <w:sz w:val="16"/>
                <w:szCs w:val="16"/>
              </w:rPr>
              <w:t>ce</w:t>
            </w:r>
            <w:r w:rsidRPr="007401CC">
              <w:rPr>
                <w:rFonts w:ascii="Palatino" w:hAnsi="Palatino"/>
                <w:spacing w:val="1"/>
                <w:sz w:val="16"/>
                <w:szCs w:val="16"/>
              </w:rPr>
              <w:t>s</w:t>
            </w:r>
            <w:r w:rsidRPr="007401CC">
              <w:rPr>
                <w:rFonts w:ascii="Palatino" w:hAnsi="Palatino"/>
                <w:spacing w:val="-2"/>
                <w:sz w:val="16"/>
                <w:szCs w:val="16"/>
              </w:rPr>
              <w:t>s</w:t>
            </w:r>
            <w:r w:rsidRPr="007401CC">
              <w:rPr>
                <w:rFonts w:ascii="Palatino" w:hAnsi="Palatino"/>
                <w:sz w:val="16"/>
                <w:szCs w:val="16"/>
              </w:rPr>
              <w:t>es</w:t>
            </w:r>
            <w:r w:rsidRPr="007401CC">
              <w:rPr>
                <w:rFonts w:ascii="Palatino" w:hAnsi="Palatino"/>
                <w:spacing w:val="-1"/>
                <w:sz w:val="16"/>
                <w:szCs w:val="16"/>
              </w:rPr>
              <w:t xml:space="preserve"> </w:t>
            </w:r>
            <w:r w:rsidRPr="007401CC">
              <w:rPr>
                <w:rFonts w:ascii="Palatino" w:hAnsi="Palatino"/>
                <w:sz w:val="16"/>
                <w:szCs w:val="16"/>
              </w:rPr>
              <w:t>to</w:t>
            </w:r>
            <w:r w:rsidRPr="007401CC">
              <w:rPr>
                <w:rFonts w:ascii="Palatino" w:hAnsi="Palatino"/>
                <w:spacing w:val="2"/>
                <w:sz w:val="16"/>
                <w:szCs w:val="16"/>
              </w:rPr>
              <w:t xml:space="preserve"> </w:t>
            </w:r>
            <w:r w:rsidRPr="007401CC">
              <w:rPr>
                <w:rFonts w:ascii="Palatino" w:hAnsi="Palatino"/>
                <w:spacing w:val="-3"/>
                <w:sz w:val="16"/>
                <w:szCs w:val="16"/>
              </w:rPr>
              <w:t>d</w:t>
            </w:r>
            <w:r w:rsidRPr="007401CC">
              <w:rPr>
                <w:rFonts w:ascii="Palatino" w:hAnsi="Palatino"/>
                <w:sz w:val="16"/>
                <w:szCs w:val="16"/>
              </w:rPr>
              <w:t>e</w:t>
            </w:r>
            <w:r w:rsidRPr="007401CC">
              <w:rPr>
                <w:rFonts w:ascii="Palatino" w:hAnsi="Palatino"/>
                <w:spacing w:val="1"/>
                <w:sz w:val="16"/>
                <w:szCs w:val="16"/>
              </w:rPr>
              <w:t>t</w:t>
            </w:r>
            <w:r w:rsidRPr="007401CC">
              <w:rPr>
                <w:rFonts w:ascii="Palatino" w:hAnsi="Palatino"/>
                <w:sz w:val="16"/>
                <w:szCs w:val="16"/>
              </w:rPr>
              <w:t>e</w:t>
            </w:r>
            <w:r w:rsidRPr="007401CC">
              <w:rPr>
                <w:rFonts w:ascii="Palatino" w:hAnsi="Palatino"/>
                <w:spacing w:val="-2"/>
                <w:sz w:val="16"/>
                <w:szCs w:val="16"/>
              </w:rPr>
              <w:t>r</w:t>
            </w:r>
            <w:r w:rsidRPr="007401CC">
              <w:rPr>
                <w:rFonts w:ascii="Palatino" w:hAnsi="Palatino"/>
                <w:spacing w:val="1"/>
                <w:sz w:val="16"/>
                <w:szCs w:val="16"/>
              </w:rPr>
              <w:t>m</w:t>
            </w:r>
            <w:r w:rsidRPr="007401CC">
              <w:rPr>
                <w:rFonts w:ascii="Palatino" w:hAnsi="Palatino"/>
                <w:sz w:val="16"/>
                <w:szCs w:val="16"/>
              </w:rPr>
              <w:t>i</w:t>
            </w:r>
            <w:r w:rsidRPr="007401CC">
              <w:rPr>
                <w:rFonts w:ascii="Palatino" w:hAnsi="Palatino"/>
                <w:spacing w:val="-1"/>
                <w:sz w:val="16"/>
                <w:szCs w:val="16"/>
              </w:rPr>
              <w:t>n</w:t>
            </w:r>
            <w:r w:rsidRPr="007401CC">
              <w:rPr>
                <w:rFonts w:ascii="Palatino" w:hAnsi="Palatino"/>
                <w:sz w:val="16"/>
                <w:szCs w:val="16"/>
              </w:rPr>
              <w:t>e</w:t>
            </w:r>
            <w:r w:rsidRPr="007401CC">
              <w:rPr>
                <w:rFonts w:ascii="Palatino" w:hAnsi="Palatino"/>
                <w:spacing w:val="-2"/>
                <w:sz w:val="16"/>
                <w:szCs w:val="16"/>
              </w:rPr>
              <w:t xml:space="preserve"> </w:t>
            </w:r>
            <w:r w:rsidRPr="007401CC">
              <w:rPr>
                <w:rFonts w:ascii="Palatino" w:hAnsi="Palatino"/>
                <w:sz w:val="16"/>
                <w:szCs w:val="16"/>
              </w:rPr>
              <w:t>s</w:t>
            </w:r>
            <w:r w:rsidRPr="007401CC">
              <w:rPr>
                <w:rFonts w:ascii="Palatino" w:hAnsi="Palatino"/>
                <w:spacing w:val="1"/>
                <w:sz w:val="16"/>
                <w:szCs w:val="16"/>
              </w:rPr>
              <w:t>t</w:t>
            </w:r>
            <w:r w:rsidRPr="007401CC">
              <w:rPr>
                <w:rFonts w:ascii="Palatino" w:hAnsi="Palatino"/>
                <w:spacing w:val="-3"/>
                <w:sz w:val="16"/>
                <w:szCs w:val="16"/>
              </w:rPr>
              <w:t>u</w:t>
            </w:r>
            <w:r w:rsidRPr="007401CC">
              <w:rPr>
                <w:rFonts w:ascii="Palatino" w:hAnsi="Palatino"/>
                <w:spacing w:val="-1"/>
                <w:sz w:val="16"/>
                <w:szCs w:val="16"/>
              </w:rPr>
              <w:t>d</w:t>
            </w:r>
            <w:r w:rsidRPr="007401CC">
              <w:rPr>
                <w:rFonts w:ascii="Palatino" w:hAnsi="Palatino"/>
                <w:sz w:val="16"/>
                <w:szCs w:val="16"/>
              </w:rPr>
              <w:t>ent aca</w:t>
            </w:r>
            <w:r w:rsidRPr="007401CC">
              <w:rPr>
                <w:rFonts w:ascii="Palatino" w:hAnsi="Palatino"/>
                <w:spacing w:val="-1"/>
                <w:sz w:val="16"/>
                <w:szCs w:val="16"/>
              </w:rPr>
              <w:t>d</w:t>
            </w:r>
            <w:r w:rsidRPr="007401CC">
              <w:rPr>
                <w:rFonts w:ascii="Palatino" w:hAnsi="Palatino"/>
                <w:spacing w:val="-2"/>
                <w:sz w:val="16"/>
                <w:szCs w:val="16"/>
              </w:rPr>
              <w:t>e</w:t>
            </w:r>
            <w:r w:rsidRPr="007401CC">
              <w:rPr>
                <w:rFonts w:ascii="Palatino" w:hAnsi="Palatino"/>
                <w:spacing w:val="1"/>
                <w:sz w:val="16"/>
                <w:szCs w:val="16"/>
              </w:rPr>
              <w:t>m</w:t>
            </w:r>
            <w:r w:rsidRPr="007401CC">
              <w:rPr>
                <w:rFonts w:ascii="Palatino" w:hAnsi="Palatino"/>
                <w:sz w:val="16"/>
                <w:szCs w:val="16"/>
              </w:rPr>
              <w:t xml:space="preserve">ic </w:t>
            </w:r>
            <w:r w:rsidRPr="007401CC">
              <w:rPr>
                <w:rFonts w:ascii="Palatino" w:hAnsi="Palatino"/>
                <w:spacing w:val="-1"/>
                <w:sz w:val="16"/>
                <w:szCs w:val="16"/>
              </w:rPr>
              <w:t>g</w:t>
            </w:r>
            <w:r w:rsidRPr="007401CC">
              <w:rPr>
                <w:rFonts w:ascii="Palatino" w:hAnsi="Palatino"/>
                <w:sz w:val="16"/>
                <w:szCs w:val="16"/>
              </w:rPr>
              <w:t>r</w:t>
            </w:r>
            <w:r w:rsidRPr="007401CC">
              <w:rPr>
                <w:rFonts w:ascii="Palatino" w:hAnsi="Palatino"/>
                <w:spacing w:val="1"/>
                <w:sz w:val="16"/>
                <w:szCs w:val="16"/>
              </w:rPr>
              <w:t>o</w:t>
            </w:r>
            <w:r w:rsidRPr="007401CC">
              <w:rPr>
                <w:rFonts w:ascii="Palatino" w:hAnsi="Palatino"/>
                <w:sz w:val="16"/>
                <w:szCs w:val="16"/>
              </w:rPr>
              <w:t>w</w:t>
            </w:r>
            <w:r w:rsidRPr="007401CC">
              <w:rPr>
                <w:rFonts w:ascii="Palatino" w:hAnsi="Palatino"/>
                <w:spacing w:val="1"/>
                <w:sz w:val="16"/>
                <w:szCs w:val="16"/>
              </w:rPr>
              <w:t>t</w:t>
            </w:r>
            <w:r w:rsidRPr="007401CC">
              <w:rPr>
                <w:rFonts w:ascii="Palatino" w:hAnsi="Palatino"/>
                <w:spacing w:val="-1"/>
                <w:sz w:val="16"/>
                <w:szCs w:val="16"/>
              </w:rPr>
              <w:t>h and success.</w:t>
            </w:r>
          </w:p>
        </w:tc>
        <w:tc>
          <w:tcPr>
            <w:tcW w:w="810" w:type="dxa"/>
            <w:vAlign w:val="center"/>
          </w:tcPr>
          <w:p w14:paraId="22A15809" w14:textId="77777777" w:rsidR="00A5016D" w:rsidRPr="007401CC" w:rsidRDefault="00A5016D" w:rsidP="007401CC">
            <w:pPr>
              <w:spacing w:before="60" w:after="60" w:line="180" w:lineRule="exact"/>
              <w:jc w:val="center"/>
              <w:rPr>
                <w:rFonts w:ascii="Palatino" w:hAnsi="Palatino"/>
                <w:spacing w:val="-1"/>
                <w:sz w:val="16"/>
                <w:szCs w:val="16"/>
              </w:rPr>
            </w:pPr>
            <w:r w:rsidRPr="007401CC">
              <w:rPr>
                <w:rFonts w:ascii="Palatino" w:hAnsi="Palatino"/>
                <w:spacing w:val="-1"/>
                <w:sz w:val="16"/>
                <w:szCs w:val="16"/>
              </w:rPr>
              <w:t>2B5</w:t>
            </w:r>
          </w:p>
        </w:tc>
      </w:tr>
      <w:tr w:rsidR="00A5016D" w:rsidRPr="007401CC" w14:paraId="40A23E72" w14:textId="77777777" w:rsidTr="00AE0319">
        <w:trPr>
          <w:trHeight w:val="137"/>
        </w:trPr>
        <w:tc>
          <w:tcPr>
            <w:tcW w:w="10080" w:type="dxa"/>
            <w:shd w:val="clear" w:color="auto" w:fill="auto"/>
            <w:vAlign w:val="center"/>
          </w:tcPr>
          <w:p w14:paraId="7F695A40" w14:textId="00A766F7" w:rsidR="00A5016D" w:rsidRPr="007401CC" w:rsidRDefault="00A5016D" w:rsidP="00A5016D">
            <w:pPr>
              <w:spacing w:before="60" w:after="60" w:line="180" w:lineRule="exact"/>
              <w:rPr>
                <w:rFonts w:ascii="Palatino" w:eastAsia="Calibri" w:hAnsi="Palatino"/>
                <w:b/>
                <w:sz w:val="16"/>
                <w:szCs w:val="16"/>
              </w:rPr>
            </w:pPr>
            <w:r w:rsidRPr="007401CC">
              <w:rPr>
                <w:rFonts w:ascii="Palatino" w:eastAsia="Calibri" w:hAnsi="Palatino"/>
                <w:b/>
                <w:sz w:val="16"/>
                <w:szCs w:val="16"/>
              </w:rPr>
              <w:t xml:space="preserve">Supporting Teachers to Improve Practice                                                                                                                                                        </w:t>
            </w:r>
            <w:r w:rsidR="007401CC">
              <w:rPr>
                <w:rFonts w:ascii="Palatino" w:eastAsia="Calibri" w:hAnsi="Palatino"/>
                <w:b/>
                <w:sz w:val="16"/>
                <w:szCs w:val="16"/>
              </w:rPr>
              <w:t xml:space="preserve">             </w:t>
            </w:r>
            <w:r w:rsidRPr="007401CC">
              <w:rPr>
                <w:rFonts w:ascii="Palatino" w:eastAsia="Calibri" w:hAnsi="Palatino" w:cstheme="majorHAnsi"/>
                <w:b/>
                <w:sz w:val="16"/>
                <w:szCs w:val="16"/>
              </w:rPr>
              <w:t xml:space="preserve">New administrators know and apply research-based principles of adult learning theory and understand how teachers develop across the phases of their careers, from initial preparation and entry, through induction, ongoing learning, and accomplished practice. </w:t>
            </w:r>
          </w:p>
        </w:tc>
        <w:tc>
          <w:tcPr>
            <w:tcW w:w="810" w:type="dxa"/>
            <w:shd w:val="clear" w:color="auto" w:fill="auto"/>
            <w:vAlign w:val="center"/>
          </w:tcPr>
          <w:p w14:paraId="07B833A7" w14:textId="77777777" w:rsidR="00A5016D" w:rsidRPr="007401CC" w:rsidRDefault="00A5016D" w:rsidP="007401CC">
            <w:pPr>
              <w:spacing w:before="60" w:after="60" w:line="180" w:lineRule="exact"/>
              <w:ind w:left="360" w:hanging="360"/>
              <w:jc w:val="center"/>
              <w:rPr>
                <w:rFonts w:ascii="Palatino" w:eastAsia="Calibri" w:hAnsi="Palatino"/>
                <w:b/>
                <w:sz w:val="16"/>
                <w:szCs w:val="16"/>
              </w:rPr>
            </w:pPr>
            <w:r w:rsidRPr="007401CC">
              <w:rPr>
                <w:rFonts w:ascii="Palatino" w:eastAsia="Calibri" w:hAnsi="Palatino"/>
                <w:b/>
                <w:sz w:val="16"/>
                <w:szCs w:val="16"/>
              </w:rPr>
              <w:t>2C</w:t>
            </w:r>
          </w:p>
        </w:tc>
      </w:tr>
      <w:tr w:rsidR="00A5016D" w:rsidRPr="007401CC" w14:paraId="53012206" w14:textId="77777777" w:rsidTr="00AE0319">
        <w:trPr>
          <w:trHeight w:val="137"/>
        </w:trPr>
        <w:tc>
          <w:tcPr>
            <w:tcW w:w="10080" w:type="dxa"/>
            <w:vAlign w:val="center"/>
          </w:tcPr>
          <w:p w14:paraId="2B427EC5" w14:textId="77777777" w:rsidR="00A5016D" w:rsidRPr="007401CC" w:rsidRDefault="00A5016D" w:rsidP="00A5016D">
            <w:pPr>
              <w:spacing w:before="60" w:after="60" w:line="180" w:lineRule="exact"/>
              <w:rPr>
                <w:rFonts w:ascii="Palatino" w:eastAsia="Calibri" w:hAnsi="Palatino" w:cstheme="majorHAnsi"/>
                <w:sz w:val="16"/>
                <w:szCs w:val="16"/>
              </w:rPr>
            </w:pPr>
            <w:r w:rsidRPr="007401CC">
              <w:rPr>
                <w:rFonts w:ascii="Palatino" w:eastAsia="Calibri" w:hAnsi="Palatino" w:cstheme="majorHAnsi"/>
                <w:sz w:val="16"/>
                <w:szCs w:val="16"/>
              </w:rPr>
              <w:t xml:space="preserve">Use adult learning theory to design, facilitate, and implement various strategies that guide and support staff members in improving their practice. </w:t>
            </w:r>
          </w:p>
        </w:tc>
        <w:tc>
          <w:tcPr>
            <w:tcW w:w="810" w:type="dxa"/>
            <w:vAlign w:val="center"/>
          </w:tcPr>
          <w:p w14:paraId="31061FDD" w14:textId="77777777" w:rsidR="00A5016D" w:rsidRPr="007401CC" w:rsidRDefault="00A5016D" w:rsidP="007401CC">
            <w:pPr>
              <w:spacing w:before="60" w:after="60" w:line="180" w:lineRule="exact"/>
              <w:jc w:val="center"/>
              <w:rPr>
                <w:rFonts w:ascii="Palatino" w:eastAsia="Calibri" w:hAnsi="Palatino" w:cstheme="majorHAnsi"/>
                <w:sz w:val="16"/>
                <w:szCs w:val="16"/>
              </w:rPr>
            </w:pPr>
            <w:r w:rsidRPr="007401CC">
              <w:rPr>
                <w:rFonts w:ascii="Palatino" w:eastAsia="Calibri" w:hAnsi="Palatino" w:cstheme="majorHAnsi"/>
                <w:sz w:val="16"/>
                <w:szCs w:val="16"/>
              </w:rPr>
              <w:t>2C1</w:t>
            </w:r>
          </w:p>
        </w:tc>
      </w:tr>
      <w:tr w:rsidR="00A5016D" w:rsidRPr="007401CC" w14:paraId="55E76F72" w14:textId="77777777" w:rsidTr="00AE0319">
        <w:trPr>
          <w:trHeight w:val="137"/>
        </w:trPr>
        <w:tc>
          <w:tcPr>
            <w:tcW w:w="10080" w:type="dxa"/>
            <w:vAlign w:val="center"/>
          </w:tcPr>
          <w:p w14:paraId="6D83179E" w14:textId="77777777" w:rsidR="00A5016D" w:rsidRPr="007401CC" w:rsidRDefault="00A5016D" w:rsidP="00A5016D">
            <w:pPr>
              <w:spacing w:before="60" w:after="60" w:line="180" w:lineRule="exact"/>
              <w:rPr>
                <w:rFonts w:ascii="Palatino" w:eastAsia="Calibri" w:hAnsi="Palatino" w:cstheme="majorHAnsi"/>
                <w:sz w:val="16"/>
                <w:szCs w:val="16"/>
              </w:rPr>
            </w:pPr>
            <w:r w:rsidRPr="007401CC">
              <w:rPr>
                <w:rFonts w:ascii="Palatino" w:eastAsia="Calibri" w:hAnsi="Palatino" w:cstheme="majorHAnsi"/>
                <w:sz w:val="16"/>
                <w:szCs w:val="16"/>
              </w:rPr>
              <w:t xml:space="preserve">Create and foster a culture of continuous improvement by employing strategies to encourage staff to be open to new ideas and motivated to learn and change. </w:t>
            </w:r>
          </w:p>
        </w:tc>
        <w:tc>
          <w:tcPr>
            <w:tcW w:w="810" w:type="dxa"/>
            <w:vAlign w:val="center"/>
          </w:tcPr>
          <w:p w14:paraId="592E07A0" w14:textId="77777777" w:rsidR="00A5016D" w:rsidRPr="007401CC" w:rsidRDefault="00A5016D" w:rsidP="007401CC">
            <w:pPr>
              <w:spacing w:before="60" w:after="60" w:line="180" w:lineRule="exact"/>
              <w:jc w:val="center"/>
              <w:rPr>
                <w:rFonts w:ascii="Palatino" w:eastAsia="Calibri" w:hAnsi="Palatino" w:cstheme="majorHAnsi"/>
                <w:sz w:val="16"/>
                <w:szCs w:val="16"/>
              </w:rPr>
            </w:pPr>
            <w:r w:rsidRPr="007401CC">
              <w:rPr>
                <w:rFonts w:ascii="Palatino" w:eastAsia="Calibri" w:hAnsi="Palatino" w:cstheme="majorHAnsi"/>
                <w:sz w:val="16"/>
                <w:szCs w:val="16"/>
              </w:rPr>
              <w:t>2C2</w:t>
            </w:r>
          </w:p>
        </w:tc>
      </w:tr>
      <w:tr w:rsidR="00A5016D" w:rsidRPr="007401CC" w14:paraId="750CFB08" w14:textId="77777777" w:rsidTr="00AE0319">
        <w:trPr>
          <w:trHeight w:val="137"/>
        </w:trPr>
        <w:tc>
          <w:tcPr>
            <w:tcW w:w="10080" w:type="dxa"/>
            <w:vAlign w:val="center"/>
          </w:tcPr>
          <w:p w14:paraId="2AAB5EF4" w14:textId="77777777" w:rsidR="00A5016D" w:rsidRPr="007401CC" w:rsidRDefault="00A5016D" w:rsidP="00A5016D">
            <w:pPr>
              <w:spacing w:before="60" w:after="60" w:line="180" w:lineRule="exact"/>
              <w:rPr>
                <w:rFonts w:ascii="Palatino" w:eastAsia="Calibri" w:hAnsi="Palatino" w:cstheme="majorHAnsi"/>
                <w:sz w:val="16"/>
                <w:szCs w:val="16"/>
              </w:rPr>
            </w:pPr>
            <w:r w:rsidRPr="007401CC">
              <w:rPr>
                <w:rFonts w:ascii="Palatino" w:eastAsia="Calibri" w:hAnsi="Palatino" w:cstheme="majorHAnsi"/>
                <w:sz w:val="16"/>
                <w:szCs w:val="16"/>
              </w:rPr>
              <w:t xml:space="preserve">Use state-adopted professional standards (e.g., CAPEs, CPSEL and CSTP) with staff and the community as a foundation to guide professional learning. </w:t>
            </w:r>
          </w:p>
        </w:tc>
        <w:tc>
          <w:tcPr>
            <w:tcW w:w="810" w:type="dxa"/>
            <w:vAlign w:val="center"/>
          </w:tcPr>
          <w:p w14:paraId="0B6677C2" w14:textId="77777777" w:rsidR="00A5016D" w:rsidRPr="007401CC" w:rsidRDefault="00A5016D" w:rsidP="007401CC">
            <w:pPr>
              <w:spacing w:before="60" w:after="60" w:line="180" w:lineRule="exact"/>
              <w:jc w:val="center"/>
              <w:rPr>
                <w:rFonts w:ascii="Palatino" w:eastAsia="Calibri" w:hAnsi="Palatino" w:cstheme="majorHAnsi"/>
                <w:sz w:val="16"/>
                <w:szCs w:val="16"/>
              </w:rPr>
            </w:pPr>
            <w:r w:rsidRPr="007401CC">
              <w:rPr>
                <w:rFonts w:ascii="Palatino" w:eastAsia="Calibri" w:hAnsi="Palatino" w:cstheme="majorHAnsi"/>
                <w:sz w:val="16"/>
                <w:szCs w:val="16"/>
              </w:rPr>
              <w:t>2C3</w:t>
            </w:r>
          </w:p>
        </w:tc>
      </w:tr>
      <w:tr w:rsidR="00A5016D" w:rsidRPr="007401CC" w14:paraId="7CBF0037" w14:textId="77777777" w:rsidTr="00AE0319">
        <w:trPr>
          <w:trHeight w:val="137"/>
        </w:trPr>
        <w:tc>
          <w:tcPr>
            <w:tcW w:w="10080" w:type="dxa"/>
            <w:vAlign w:val="center"/>
          </w:tcPr>
          <w:p w14:paraId="0E074C88" w14:textId="77777777" w:rsidR="00A5016D" w:rsidRPr="007401CC" w:rsidRDefault="00A5016D" w:rsidP="00A5016D">
            <w:pPr>
              <w:spacing w:before="60" w:after="60" w:line="180" w:lineRule="exact"/>
              <w:rPr>
                <w:rFonts w:ascii="Palatino" w:eastAsia="Calibri" w:hAnsi="Palatino" w:cstheme="majorHAnsi"/>
                <w:sz w:val="16"/>
                <w:szCs w:val="16"/>
              </w:rPr>
            </w:pPr>
            <w:r w:rsidRPr="007401CC">
              <w:rPr>
                <w:rFonts w:ascii="Palatino" w:eastAsia="Calibri" w:hAnsi="Palatino" w:cstheme="majorHAnsi"/>
                <w:sz w:val="16"/>
                <w:szCs w:val="16"/>
              </w:rPr>
              <w:t xml:space="preserve">Build a comprehensive and coherent system of professional learning focused on reaching the shared vision of equitable access to learning opportunities and resources and positive outcomes for all students. </w:t>
            </w:r>
          </w:p>
        </w:tc>
        <w:tc>
          <w:tcPr>
            <w:tcW w:w="810" w:type="dxa"/>
            <w:vAlign w:val="center"/>
          </w:tcPr>
          <w:p w14:paraId="490FC32A" w14:textId="77777777" w:rsidR="00A5016D" w:rsidRPr="007401CC" w:rsidRDefault="00A5016D" w:rsidP="007401CC">
            <w:pPr>
              <w:spacing w:before="60" w:after="60" w:line="180" w:lineRule="exact"/>
              <w:jc w:val="center"/>
              <w:rPr>
                <w:rFonts w:ascii="Palatino" w:eastAsia="Calibri" w:hAnsi="Palatino" w:cstheme="majorHAnsi"/>
                <w:sz w:val="16"/>
                <w:szCs w:val="16"/>
              </w:rPr>
            </w:pPr>
            <w:r w:rsidRPr="007401CC">
              <w:rPr>
                <w:rFonts w:ascii="Palatino" w:eastAsia="Calibri" w:hAnsi="Palatino" w:cstheme="majorHAnsi"/>
                <w:sz w:val="16"/>
                <w:szCs w:val="16"/>
              </w:rPr>
              <w:t>2C4</w:t>
            </w:r>
          </w:p>
        </w:tc>
      </w:tr>
      <w:tr w:rsidR="00A5016D" w:rsidRPr="007401CC" w14:paraId="24DECB1D" w14:textId="77777777" w:rsidTr="00AE0319">
        <w:trPr>
          <w:trHeight w:val="137"/>
        </w:trPr>
        <w:tc>
          <w:tcPr>
            <w:tcW w:w="10080" w:type="dxa"/>
            <w:shd w:val="clear" w:color="auto" w:fill="auto"/>
            <w:vAlign w:val="center"/>
          </w:tcPr>
          <w:p w14:paraId="467835A4" w14:textId="3125B0FA" w:rsidR="00A5016D" w:rsidRPr="007401CC" w:rsidRDefault="00A5016D" w:rsidP="00A5016D">
            <w:pPr>
              <w:tabs>
                <w:tab w:val="left" w:pos="360"/>
              </w:tabs>
              <w:spacing w:before="60" w:after="60" w:line="180" w:lineRule="exact"/>
              <w:rPr>
                <w:rFonts w:ascii="Palatino" w:eastAsia="Calibri" w:hAnsi="Palatino" w:cstheme="majorHAnsi"/>
                <w:b/>
                <w:sz w:val="16"/>
                <w:szCs w:val="16"/>
              </w:rPr>
            </w:pPr>
            <w:r w:rsidRPr="007401CC">
              <w:rPr>
                <w:rFonts w:ascii="Palatino" w:eastAsia="Calibri" w:hAnsi="Palatino" w:cstheme="majorHAnsi"/>
                <w:b/>
                <w:sz w:val="16"/>
                <w:szCs w:val="16"/>
              </w:rPr>
              <w:t xml:space="preserve">Feedback on Instruction                                                                                                                                                                                      </w:t>
            </w:r>
            <w:r w:rsidR="007401CC">
              <w:rPr>
                <w:rFonts w:ascii="Palatino" w:eastAsia="Calibri" w:hAnsi="Palatino" w:cstheme="majorHAnsi"/>
                <w:b/>
                <w:sz w:val="16"/>
                <w:szCs w:val="16"/>
              </w:rPr>
              <w:t xml:space="preserve">           </w:t>
            </w:r>
            <w:r w:rsidRPr="007401CC">
              <w:rPr>
                <w:rFonts w:ascii="Palatino" w:eastAsia="Calibri" w:hAnsi="Palatino" w:cstheme="majorHAnsi"/>
                <w:b/>
                <w:sz w:val="16"/>
                <w:szCs w:val="16"/>
              </w:rPr>
              <w:t xml:space="preserve"> New administrators</w:t>
            </w:r>
            <w:r w:rsidRPr="007401CC">
              <w:rPr>
                <w:rFonts w:ascii="Palatino" w:eastAsia="Calibri" w:hAnsi="Palatino"/>
                <w:b/>
                <w:sz w:val="16"/>
                <w:szCs w:val="16"/>
              </w:rPr>
              <w:t xml:space="preserve"> know and understand TK–12 student content standards and frameworks, TK–12 performance expectations, and aligned instructional and support practices focused on providing equitable learning opportunities so that all students graduate ready for college and careers. </w:t>
            </w:r>
          </w:p>
        </w:tc>
        <w:tc>
          <w:tcPr>
            <w:tcW w:w="810" w:type="dxa"/>
            <w:shd w:val="clear" w:color="auto" w:fill="auto"/>
            <w:vAlign w:val="center"/>
          </w:tcPr>
          <w:p w14:paraId="0CAEB191" w14:textId="77777777" w:rsidR="00A5016D" w:rsidRPr="007401CC" w:rsidRDefault="00A5016D" w:rsidP="007401CC">
            <w:pPr>
              <w:tabs>
                <w:tab w:val="left" w:pos="360"/>
              </w:tabs>
              <w:spacing w:before="60" w:after="60" w:line="180" w:lineRule="exact"/>
              <w:ind w:left="360" w:hanging="360"/>
              <w:jc w:val="center"/>
              <w:rPr>
                <w:rFonts w:ascii="Palatino" w:eastAsia="Calibri" w:hAnsi="Palatino" w:cstheme="majorHAnsi"/>
                <w:b/>
                <w:sz w:val="16"/>
                <w:szCs w:val="16"/>
              </w:rPr>
            </w:pPr>
            <w:r w:rsidRPr="007401CC">
              <w:rPr>
                <w:rFonts w:ascii="Palatino" w:eastAsia="Calibri" w:hAnsi="Palatino" w:cstheme="majorHAnsi"/>
                <w:b/>
                <w:sz w:val="16"/>
                <w:szCs w:val="16"/>
              </w:rPr>
              <w:t>2D</w:t>
            </w:r>
          </w:p>
        </w:tc>
      </w:tr>
      <w:tr w:rsidR="00A5016D" w:rsidRPr="007401CC" w14:paraId="6461168D" w14:textId="77777777" w:rsidTr="00AE0319">
        <w:trPr>
          <w:trHeight w:val="137"/>
        </w:trPr>
        <w:tc>
          <w:tcPr>
            <w:tcW w:w="10080" w:type="dxa"/>
            <w:vAlign w:val="center"/>
          </w:tcPr>
          <w:p w14:paraId="1222DD4C"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 xml:space="preserve">Use knowledge of TK-12 </w:t>
            </w:r>
            <w:r w:rsidRPr="007401CC">
              <w:rPr>
                <w:rFonts w:ascii="Palatino" w:hAnsi="Palatino"/>
                <w:sz w:val="16"/>
                <w:szCs w:val="16"/>
              </w:rPr>
              <w:t>stu</w:t>
            </w:r>
            <w:r w:rsidRPr="007401CC">
              <w:rPr>
                <w:rFonts w:ascii="Palatino" w:hAnsi="Palatino"/>
                <w:spacing w:val="-1"/>
                <w:sz w:val="16"/>
                <w:szCs w:val="16"/>
              </w:rPr>
              <w:t>d</w:t>
            </w:r>
            <w:r w:rsidRPr="007401CC">
              <w:rPr>
                <w:rFonts w:ascii="Palatino" w:hAnsi="Palatino"/>
                <w:sz w:val="16"/>
                <w:szCs w:val="16"/>
              </w:rPr>
              <w:t>ent aca</w:t>
            </w:r>
            <w:r w:rsidRPr="007401CC">
              <w:rPr>
                <w:rFonts w:ascii="Palatino" w:hAnsi="Palatino"/>
                <w:spacing w:val="-3"/>
                <w:sz w:val="16"/>
                <w:szCs w:val="16"/>
              </w:rPr>
              <w:t>d</w:t>
            </w:r>
            <w:r w:rsidRPr="007401CC">
              <w:rPr>
                <w:rFonts w:ascii="Palatino" w:hAnsi="Palatino"/>
                <w:sz w:val="16"/>
                <w:szCs w:val="16"/>
              </w:rPr>
              <w:t>e</w:t>
            </w:r>
            <w:r w:rsidRPr="007401CC">
              <w:rPr>
                <w:rFonts w:ascii="Palatino" w:hAnsi="Palatino"/>
                <w:spacing w:val="1"/>
                <w:sz w:val="16"/>
                <w:szCs w:val="16"/>
              </w:rPr>
              <w:t>m</w:t>
            </w:r>
            <w:r w:rsidRPr="007401CC">
              <w:rPr>
                <w:rFonts w:ascii="Palatino" w:hAnsi="Palatino"/>
                <w:sz w:val="16"/>
                <w:szCs w:val="16"/>
              </w:rPr>
              <w:t>ic</w:t>
            </w:r>
            <w:r w:rsidRPr="007401CC">
              <w:rPr>
                <w:rFonts w:ascii="Palatino" w:hAnsi="Palatino"/>
                <w:spacing w:val="-2"/>
                <w:sz w:val="16"/>
                <w:szCs w:val="16"/>
              </w:rPr>
              <w:t xml:space="preserve"> c</w:t>
            </w:r>
            <w:r w:rsidRPr="007401CC">
              <w:rPr>
                <w:rFonts w:ascii="Palatino" w:hAnsi="Palatino"/>
                <w:spacing w:val="1"/>
                <w:sz w:val="16"/>
                <w:szCs w:val="16"/>
              </w:rPr>
              <w:t>o</w:t>
            </w:r>
            <w:r w:rsidRPr="007401CC">
              <w:rPr>
                <w:rFonts w:ascii="Palatino" w:hAnsi="Palatino"/>
                <w:spacing w:val="-1"/>
                <w:sz w:val="16"/>
                <w:szCs w:val="16"/>
              </w:rPr>
              <w:t>n</w:t>
            </w:r>
            <w:r w:rsidRPr="007401CC">
              <w:rPr>
                <w:rFonts w:ascii="Palatino" w:hAnsi="Palatino"/>
                <w:sz w:val="16"/>
                <w:szCs w:val="16"/>
              </w:rPr>
              <w:t>t</w:t>
            </w:r>
            <w:r w:rsidRPr="007401CC">
              <w:rPr>
                <w:rFonts w:ascii="Palatino" w:hAnsi="Palatino"/>
                <w:spacing w:val="1"/>
                <w:sz w:val="16"/>
                <w:szCs w:val="16"/>
              </w:rPr>
              <w:t>e</w:t>
            </w:r>
            <w:r w:rsidRPr="007401CC">
              <w:rPr>
                <w:rFonts w:ascii="Palatino" w:hAnsi="Palatino"/>
                <w:spacing w:val="-1"/>
                <w:sz w:val="16"/>
                <w:szCs w:val="16"/>
              </w:rPr>
              <w:t>n</w:t>
            </w:r>
            <w:r w:rsidRPr="007401CC">
              <w:rPr>
                <w:rFonts w:ascii="Palatino" w:hAnsi="Palatino"/>
                <w:sz w:val="16"/>
                <w:szCs w:val="16"/>
              </w:rPr>
              <w:t>t</w:t>
            </w:r>
            <w:r w:rsidRPr="007401CC">
              <w:rPr>
                <w:rFonts w:ascii="Palatino" w:hAnsi="Palatino"/>
                <w:spacing w:val="-4"/>
                <w:sz w:val="16"/>
                <w:szCs w:val="16"/>
              </w:rPr>
              <w:t xml:space="preserve"> </w:t>
            </w:r>
            <w:r w:rsidRPr="007401CC">
              <w:rPr>
                <w:rFonts w:ascii="Palatino" w:hAnsi="Palatino"/>
                <w:sz w:val="16"/>
                <w:szCs w:val="16"/>
              </w:rPr>
              <w:t>stan</w:t>
            </w:r>
            <w:r w:rsidRPr="007401CC">
              <w:rPr>
                <w:rFonts w:ascii="Palatino" w:hAnsi="Palatino"/>
                <w:spacing w:val="-1"/>
                <w:sz w:val="16"/>
                <w:szCs w:val="16"/>
              </w:rPr>
              <w:t>d</w:t>
            </w:r>
            <w:r w:rsidRPr="007401CC">
              <w:rPr>
                <w:rFonts w:ascii="Palatino" w:hAnsi="Palatino"/>
                <w:sz w:val="16"/>
                <w:szCs w:val="16"/>
              </w:rPr>
              <w:t>ar</w:t>
            </w:r>
            <w:r w:rsidRPr="007401CC">
              <w:rPr>
                <w:rFonts w:ascii="Palatino" w:hAnsi="Palatino"/>
                <w:spacing w:val="-1"/>
                <w:sz w:val="16"/>
                <w:szCs w:val="16"/>
              </w:rPr>
              <w:t>d</w:t>
            </w:r>
            <w:r w:rsidRPr="007401CC">
              <w:rPr>
                <w:rFonts w:ascii="Palatino" w:hAnsi="Palatino"/>
                <w:sz w:val="16"/>
                <w:szCs w:val="16"/>
              </w:rPr>
              <w:t xml:space="preserve">s and appropriate instructional practices to </w:t>
            </w:r>
            <w:r w:rsidRPr="007401CC">
              <w:rPr>
                <w:rFonts w:ascii="Palatino" w:hAnsi="Palatino"/>
                <w:spacing w:val="-1"/>
                <w:sz w:val="16"/>
                <w:szCs w:val="16"/>
              </w:rPr>
              <w:t xml:space="preserve">observe classroom planning and instruction </w:t>
            </w:r>
            <w:r w:rsidRPr="007401CC">
              <w:rPr>
                <w:rFonts w:ascii="Palatino" w:hAnsi="Palatino"/>
                <w:sz w:val="16"/>
                <w:szCs w:val="16"/>
              </w:rPr>
              <w:t>in</w:t>
            </w:r>
            <w:r w:rsidRPr="007401CC">
              <w:rPr>
                <w:rFonts w:ascii="Palatino" w:hAnsi="Palatino"/>
                <w:spacing w:val="-1"/>
                <w:sz w:val="16"/>
                <w:szCs w:val="16"/>
              </w:rPr>
              <w:t xml:space="preserve"> </w:t>
            </w:r>
            <w:r w:rsidRPr="007401CC">
              <w:rPr>
                <w:rFonts w:ascii="Palatino" w:hAnsi="Palatino"/>
                <w:spacing w:val="-2"/>
                <w:sz w:val="16"/>
                <w:szCs w:val="16"/>
              </w:rPr>
              <w:t>a</w:t>
            </w:r>
            <w:r w:rsidRPr="007401CC">
              <w:rPr>
                <w:rFonts w:ascii="Palatino" w:hAnsi="Palatino"/>
                <w:spacing w:val="1"/>
                <w:sz w:val="16"/>
                <w:szCs w:val="16"/>
              </w:rPr>
              <w:t>c</w:t>
            </w:r>
            <w:r w:rsidRPr="007401CC">
              <w:rPr>
                <w:rFonts w:ascii="Palatino" w:hAnsi="Palatino"/>
                <w:sz w:val="16"/>
                <w:szCs w:val="16"/>
              </w:rPr>
              <w:t>c</w:t>
            </w:r>
            <w:r w:rsidRPr="007401CC">
              <w:rPr>
                <w:rFonts w:ascii="Palatino" w:hAnsi="Palatino"/>
                <w:spacing w:val="1"/>
                <w:sz w:val="16"/>
                <w:szCs w:val="16"/>
              </w:rPr>
              <w:t>o</w:t>
            </w:r>
            <w:r w:rsidRPr="007401CC">
              <w:rPr>
                <w:rFonts w:ascii="Palatino" w:hAnsi="Palatino"/>
                <w:sz w:val="16"/>
                <w:szCs w:val="16"/>
              </w:rPr>
              <w:t>r</w:t>
            </w:r>
            <w:r w:rsidRPr="007401CC">
              <w:rPr>
                <w:rFonts w:ascii="Palatino" w:hAnsi="Palatino"/>
                <w:spacing w:val="-3"/>
                <w:sz w:val="16"/>
                <w:szCs w:val="16"/>
              </w:rPr>
              <w:t>d</w:t>
            </w:r>
            <w:r w:rsidRPr="007401CC">
              <w:rPr>
                <w:rFonts w:ascii="Palatino" w:hAnsi="Palatino"/>
                <w:sz w:val="16"/>
                <w:szCs w:val="16"/>
              </w:rPr>
              <w:t>a</w:t>
            </w:r>
            <w:r w:rsidRPr="007401CC">
              <w:rPr>
                <w:rFonts w:ascii="Palatino" w:hAnsi="Palatino"/>
                <w:spacing w:val="-1"/>
                <w:sz w:val="16"/>
                <w:szCs w:val="16"/>
              </w:rPr>
              <w:t>n</w:t>
            </w:r>
            <w:r w:rsidRPr="007401CC">
              <w:rPr>
                <w:rFonts w:ascii="Palatino" w:hAnsi="Palatino"/>
                <w:sz w:val="16"/>
                <w:szCs w:val="16"/>
              </w:rPr>
              <w:t>ce</w:t>
            </w:r>
            <w:r w:rsidRPr="007401CC">
              <w:rPr>
                <w:rFonts w:ascii="Palatino" w:hAnsi="Palatino"/>
                <w:spacing w:val="1"/>
                <w:sz w:val="16"/>
                <w:szCs w:val="16"/>
              </w:rPr>
              <w:t xml:space="preserve"> </w:t>
            </w:r>
            <w:r w:rsidRPr="007401CC">
              <w:rPr>
                <w:rFonts w:ascii="Palatino" w:hAnsi="Palatino"/>
                <w:sz w:val="16"/>
                <w:szCs w:val="16"/>
              </w:rPr>
              <w:t>w</w:t>
            </w:r>
            <w:r w:rsidRPr="007401CC">
              <w:rPr>
                <w:rFonts w:ascii="Palatino" w:hAnsi="Palatino"/>
                <w:spacing w:val="-2"/>
                <w:sz w:val="16"/>
                <w:szCs w:val="16"/>
              </w:rPr>
              <w:t>i</w:t>
            </w:r>
            <w:r w:rsidRPr="007401CC">
              <w:rPr>
                <w:rFonts w:ascii="Palatino" w:hAnsi="Palatino"/>
                <w:sz w:val="16"/>
                <w:szCs w:val="16"/>
              </w:rPr>
              <w:t xml:space="preserve">th </w:t>
            </w:r>
            <w:r w:rsidRPr="007401CC">
              <w:rPr>
                <w:rFonts w:ascii="Palatino" w:hAnsi="Palatino"/>
                <w:spacing w:val="1"/>
                <w:sz w:val="16"/>
                <w:szCs w:val="16"/>
              </w:rPr>
              <w:t>L</w:t>
            </w:r>
            <w:r w:rsidRPr="007401CC">
              <w:rPr>
                <w:rFonts w:ascii="Palatino" w:hAnsi="Palatino"/>
                <w:sz w:val="16"/>
                <w:szCs w:val="16"/>
              </w:rPr>
              <w:t>EA</w:t>
            </w:r>
            <w:r w:rsidRPr="007401CC">
              <w:rPr>
                <w:rFonts w:ascii="Palatino" w:hAnsi="Palatino"/>
                <w:spacing w:val="-3"/>
                <w:sz w:val="16"/>
                <w:szCs w:val="16"/>
              </w:rPr>
              <w:t xml:space="preserve"> </w:t>
            </w:r>
            <w:r w:rsidRPr="007401CC">
              <w:rPr>
                <w:rFonts w:ascii="Palatino" w:hAnsi="Palatino"/>
                <w:sz w:val="16"/>
                <w:szCs w:val="16"/>
              </w:rPr>
              <w:t>p</w:t>
            </w:r>
            <w:r w:rsidRPr="007401CC">
              <w:rPr>
                <w:rFonts w:ascii="Palatino" w:hAnsi="Palatino"/>
                <w:spacing w:val="1"/>
                <w:sz w:val="16"/>
                <w:szCs w:val="16"/>
              </w:rPr>
              <w:t>o</w:t>
            </w:r>
            <w:r w:rsidRPr="007401CC">
              <w:rPr>
                <w:rFonts w:ascii="Palatino" w:hAnsi="Palatino"/>
                <w:sz w:val="16"/>
                <w:szCs w:val="16"/>
              </w:rPr>
              <w:t>li</w:t>
            </w:r>
            <w:r w:rsidRPr="007401CC">
              <w:rPr>
                <w:rFonts w:ascii="Palatino" w:hAnsi="Palatino"/>
                <w:spacing w:val="-2"/>
                <w:sz w:val="16"/>
                <w:szCs w:val="16"/>
              </w:rPr>
              <w:t>c</w:t>
            </w:r>
            <w:r w:rsidRPr="007401CC">
              <w:rPr>
                <w:rFonts w:ascii="Palatino" w:hAnsi="Palatino"/>
                <w:sz w:val="16"/>
                <w:szCs w:val="16"/>
              </w:rPr>
              <w:t>y a</w:t>
            </w:r>
            <w:r w:rsidRPr="007401CC">
              <w:rPr>
                <w:rFonts w:ascii="Palatino" w:hAnsi="Palatino"/>
                <w:spacing w:val="-1"/>
                <w:sz w:val="16"/>
                <w:szCs w:val="16"/>
              </w:rPr>
              <w:t>n</w:t>
            </w:r>
            <w:r w:rsidRPr="007401CC">
              <w:rPr>
                <w:rFonts w:ascii="Palatino" w:hAnsi="Palatino"/>
                <w:sz w:val="16"/>
                <w:szCs w:val="16"/>
              </w:rPr>
              <w:t>d</w:t>
            </w:r>
            <w:r w:rsidRPr="007401CC">
              <w:rPr>
                <w:rFonts w:ascii="Palatino" w:hAnsi="Palatino"/>
                <w:spacing w:val="-1"/>
                <w:sz w:val="16"/>
                <w:szCs w:val="16"/>
              </w:rPr>
              <w:t xml:space="preserve"> </w:t>
            </w:r>
            <w:r w:rsidRPr="007401CC">
              <w:rPr>
                <w:rFonts w:ascii="Palatino" w:hAnsi="Palatino"/>
                <w:sz w:val="16"/>
                <w:szCs w:val="16"/>
              </w:rPr>
              <w:t>practices;</w:t>
            </w:r>
            <w:r w:rsidRPr="007401CC">
              <w:rPr>
                <w:rFonts w:ascii="Palatino" w:hAnsi="Palatino"/>
                <w:spacing w:val="-1"/>
                <w:sz w:val="16"/>
                <w:szCs w:val="16"/>
              </w:rPr>
              <w:t xml:space="preserve"> </w:t>
            </w:r>
            <w:r w:rsidRPr="007401CC">
              <w:rPr>
                <w:rFonts w:ascii="Palatino" w:hAnsi="Palatino"/>
                <w:sz w:val="16"/>
                <w:szCs w:val="16"/>
              </w:rPr>
              <w:t>ana</w:t>
            </w:r>
            <w:r w:rsidRPr="007401CC">
              <w:rPr>
                <w:rFonts w:ascii="Palatino" w:hAnsi="Palatino"/>
                <w:spacing w:val="-1"/>
                <w:sz w:val="16"/>
                <w:szCs w:val="16"/>
              </w:rPr>
              <w:t>l</w:t>
            </w:r>
            <w:r w:rsidRPr="007401CC">
              <w:rPr>
                <w:rFonts w:ascii="Palatino" w:hAnsi="Palatino"/>
                <w:spacing w:val="1"/>
                <w:sz w:val="16"/>
                <w:szCs w:val="16"/>
              </w:rPr>
              <w:t>y</w:t>
            </w:r>
            <w:r w:rsidRPr="007401CC">
              <w:rPr>
                <w:rFonts w:ascii="Palatino" w:hAnsi="Palatino"/>
                <w:spacing w:val="-1"/>
                <w:sz w:val="16"/>
                <w:szCs w:val="16"/>
              </w:rPr>
              <w:t>z</w:t>
            </w:r>
            <w:r w:rsidRPr="007401CC">
              <w:rPr>
                <w:rFonts w:ascii="Palatino" w:hAnsi="Palatino"/>
                <w:sz w:val="16"/>
                <w:szCs w:val="16"/>
              </w:rPr>
              <w:t>e</w:t>
            </w:r>
            <w:r w:rsidRPr="007401CC">
              <w:rPr>
                <w:rFonts w:ascii="Palatino" w:hAnsi="Palatino"/>
                <w:spacing w:val="-2"/>
                <w:sz w:val="16"/>
                <w:szCs w:val="16"/>
              </w:rPr>
              <w:t xml:space="preserve"> </w:t>
            </w:r>
            <w:r w:rsidRPr="007401CC">
              <w:rPr>
                <w:rFonts w:ascii="Palatino" w:hAnsi="Palatino"/>
                <w:spacing w:val="-1"/>
                <w:sz w:val="16"/>
                <w:szCs w:val="16"/>
              </w:rPr>
              <w:t>e</w:t>
            </w:r>
            <w:r w:rsidRPr="007401CC">
              <w:rPr>
                <w:rFonts w:ascii="Palatino" w:hAnsi="Palatino"/>
                <w:spacing w:val="1"/>
                <w:sz w:val="16"/>
                <w:szCs w:val="16"/>
              </w:rPr>
              <w:t>v</w:t>
            </w:r>
            <w:r w:rsidRPr="007401CC">
              <w:rPr>
                <w:rFonts w:ascii="Palatino" w:hAnsi="Palatino"/>
                <w:spacing w:val="-3"/>
                <w:sz w:val="16"/>
                <w:szCs w:val="16"/>
              </w:rPr>
              <w:t>i</w:t>
            </w:r>
            <w:r w:rsidRPr="007401CC">
              <w:rPr>
                <w:rFonts w:ascii="Palatino" w:hAnsi="Palatino"/>
                <w:spacing w:val="-1"/>
                <w:sz w:val="16"/>
                <w:szCs w:val="16"/>
              </w:rPr>
              <w:t>d</w:t>
            </w:r>
            <w:r w:rsidRPr="007401CC">
              <w:rPr>
                <w:rFonts w:ascii="Palatino" w:hAnsi="Palatino"/>
                <w:sz w:val="16"/>
                <w:szCs w:val="16"/>
              </w:rPr>
              <w:t>ence</w:t>
            </w:r>
            <w:r w:rsidRPr="007401CC">
              <w:rPr>
                <w:rFonts w:ascii="Palatino" w:hAnsi="Palatino"/>
                <w:spacing w:val="-1"/>
                <w:sz w:val="16"/>
                <w:szCs w:val="16"/>
              </w:rPr>
              <w:t xml:space="preserve"> </w:t>
            </w:r>
            <w:r w:rsidRPr="007401CC">
              <w:rPr>
                <w:rFonts w:ascii="Palatino" w:hAnsi="Palatino"/>
                <w:spacing w:val="1"/>
                <w:sz w:val="16"/>
                <w:szCs w:val="16"/>
              </w:rPr>
              <w:t>o</w:t>
            </w:r>
            <w:r w:rsidRPr="007401CC">
              <w:rPr>
                <w:rFonts w:ascii="Palatino" w:hAnsi="Palatino"/>
                <w:sz w:val="16"/>
                <w:szCs w:val="16"/>
              </w:rPr>
              <w:t xml:space="preserve">f </w:t>
            </w:r>
            <w:r w:rsidRPr="007401CC">
              <w:rPr>
                <w:rFonts w:ascii="Palatino" w:hAnsi="Palatino"/>
                <w:spacing w:val="-2"/>
                <w:sz w:val="16"/>
                <w:szCs w:val="16"/>
              </w:rPr>
              <w:t>t</w:t>
            </w:r>
            <w:r w:rsidRPr="007401CC">
              <w:rPr>
                <w:rFonts w:ascii="Palatino" w:hAnsi="Palatino"/>
                <w:sz w:val="16"/>
                <w:szCs w:val="16"/>
              </w:rPr>
              <w:t xml:space="preserve">eacher </w:t>
            </w:r>
            <w:r w:rsidRPr="007401CC">
              <w:rPr>
                <w:rFonts w:ascii="Palatino" w:hAnsi="Palatino"/>
                <w:color w:val="000000"/>
                <w:sz w:val="16"/>
                <w:szCs w:val="16"/>
              </w:rPr>
              <w:t>effe</w:t>
            </w:r>
            <w:r w:rsidRPr="007401CC">
              <w:rPr>
                <w:rFonts w:ascii="Palatino" w:hAnsi="Palatino"/>
                <w:color w:val="000000"/>
                <w:spacing w:val="1"/>
                <w:sz w:val="16"/>
                <w:szCs w:val="16"/>
              </w:rPr>
              <w:t>c</w:t>
            </w:r>
            <w:r w:rsidRPr="007401CC">
              <w:rPr>
                <w:rFonts w:ascii="Palatino" w:hAnsi="Palatino"/>
                <w:color w:val="000000"/>
                <w:sz w:val="16"/>
                <w:szCs w:val="16"/>
              </w:rPr>
              <w:t>t</w:t>
            </w:r>
            <w:r w:rsidRPr="007401CC">
              <w:rPr>
                <w:rFonts w:ascii="Palatino" w:hAnsi="Palatino"/>
                <w:color w:val="000000"/>
                <w:spacing w:val="-2"/>
                <w:sz w:val="16"/>
                <w:szCs w:val="16"/>
              </w:rPr>
              <w:t>i</w:t>
            </w:r>
            <w:r w:rsidRPr="007401CC">
              <w:rPr>
                <w:rFonts w:ascii="Palatino" w:hAnsi="Palatino"/>
                <w:color w:val="000000"/>
                <w:spacing w:val="1"/>
                <w:sz w:val="16"/>
                <w:szCs w:val="16"/>
              </w:rPr>
              <w:t>v</w:t>
            </w:r>
            <w:r w:rsidRPr="007401CC">
              <w:rPr>
                <w:rFonts w:ascii="Palatino" w:hAnsi="Palatino"/>
                <w:color w:val="000000"/>
                <w:sz w:val="16"/>
                <w:szCs w:val="16"/>
              </w:rPr>
              <w:t>e</w:t>
            </w:r>
            <w:r w:rsidRPr="007401CC">
              <w:rPr>
                <w:rFonts w:ascii="Palatino" w:hAnsi="Palatino"/>
                <w:color w:val="000000"/>
                <w:spacing w:val="-3"/>
                <w:sz w:val="16"/>
                <w:szCs w:val="16"/>
              </w:rPr>
              <w:t>n</w:t>
            </w:r>
            <w:r w:rsidRPr="007401CC">
              <w:rPr>
                <w:rFonts w:ascii="Palatino" w:hAnsi="Palatino"/>
                <w:color w:val="000000"/>
                <w:sz w:val="16"/>
                <w:szCs w:val="16"/>
              </w:rPr>
              <w:t>ess</w:t>
            </w:r>
            <w:r w:rsidRPr="007401CC">
              <w:rPr>
                <w:rFonts w:ascii="Palatino" w:hAnsi="Palatino"/>
                <w:color w:val="000000"/>
                <w:spacing w:val="1"/>
                <w:sz w:val="16"/>
                <w:szCs w:val="16"/>
              </w:rPr>
              <w:t xml:space="preserve"> </w:t>
            </w:r>
            <w:r w:rsidRPr="007401CC">
              <w:rPr>
                <w:rFonts w:ascii="Palatino" w:hAnsi="Palatino"/>
                <w:color w:val="000000"/>
                <w:spacing w:val="-1"/>
                <w:sz w:val="16"/>
                <w:szCs w:val="16"/>
              </w:rPr>
              <w:t>b</w:t>
            </w:r>
            <w:r w:rsidRPr="007401CC">
              <w:rPr>
                <w:rFonts w:ascii="Palatino" w:hAnsi="Palatino"/>
                <w:color w:val="000000"/>
                <w:sz w:val="16"/>
                <w:szCs w:val="16"/>
              </w:rPr>
              <w:t>a</w:t>
            </w:r>
            <w:r w:rsidRPr="007401CC">
              <w:rPr>
                <w:rFonts w:ascii="Palatino" w:hAnsi="Palatino"/>
                <w:color w:val="000000"/>
                <w:spacing w:val="-2"/>
                <w:sz w:val="16"/>
                <w:szCs w:val="16"/>
              </w:rPr>
              <w:t>s</w:t>
            </w:r>
            <w:r w:rsidRPr="007401CC">
              <w:rPr>
                <w:rFonts w:ascii="Palatino" w:hAnsi="Palatino"/>
                <w:color w:val="000000"/>
                <w:sz w:val="16"/>
                <w:szCs w:val="16"/>
              </w:rPr>
              <w:t xml:space="preserve">ed </w:t>
            </w:r>
            <w:r w:rsidRPr="007401CC">
              <w:rPr>
                <w:rFonts w:ascii="Palatino" w:hAnsi="Palatino"/>
                <w:color w:val="000000"/>
                <w:spacing w:val="1"/>
                <w:sz w:val="16"/>
                <w:szCs w:val="16"/>
              </w:rPr>
              <w:t>o</w:t>
            </w:r>
            <w:r w:rsidRPr="007401CC">
              <w:rPr>
                <w:rFonts w:ascii="Palatino" w:hAnsi="Palatino"/>
                <w:color w:val="000000"/>
                <w:sz w:val="16"/>
                <w:szCs w:val="16"/>
              </w:rPr>
              <w:t>n</w:t>
            </w:r>
            <w:r w:rsidRPr="007401CC">
              <w:rPr>
                <w:rFonts w:ascii="Palatino" w:hAnsi="Palatino"/>
                <w:color w:val="000000"/>
                <w:spacing w:val="-3"/>
                <w:sz w:val="16"/>
                <w:szCs w:val="16"/>
              </w:rPr>
              <w:t xml:space="preserve"> </w:t>
            </w:r>
            <w:r w:rsidRPr="007401CC">
              <w:rPr>
                <w:rFonts w:ascii="Palatino" w:hAnsi="Palatino"/>
                <w:color w:val="000000"/>
                <w:sz w:val="16"/>
                <w:szCs w:val="16"/>
              </w:rPr>
              <w:t>st</w:t>
            </w:r>
            <w:r w:rsidRPr="007401CC">
              <w:rPr>
                <w:rFonts w:ascii="Palatino" w:hAnsi="Palatino"/>
                <w:color w:val="000000"/>
                <w:spacing w:val="-3"/>
                <w:sz w:val="16"/>
                <w:szCs w:val="16"/>
              </w:rPr>
              <w:t>u</w:t>
            </w:r>
            <w:r w:rsidRPr="007401CC">
              <w:rPr>
                <w:rFonts w:ascii="Palatino" w:hAnsi="Palatino"/>
                <w:color w:val="000000"/>
                <w:spacing w:val="-1"/>
                <w:sz w:val="16"/>
                <w:szCs w:val="16"/>
              </w:rPr>
              <w:t>d</w:t>
            </w:r>
            <w:r w:rsidRPr="007401CC">
              <w:rPr>
                <w:rFonts w:ascii="Palatino" w:hAnsi="Palatino"/>
                <w:color w:val="000000"/>
                <w:sz w:val="16"/>
                <w:szCs w:val="16"/>
              </w:rPr>
              <w:t xml:space="preserve">ent </w:t>
            </w:r>
            <w:r w:rsidRPr="007401CC">
              <w:rPr>
                <w:rFonts w:ascii="Palatino" w:hAnsi="Palatino"/>
                <w:color w:val="000000"/>
                <w:spacing w:val="-1"/>
                <w:sz w:val="16"/>
                <w:szCs w:val="16"/>
              </w:rPr>
              <w:t>w</w:t>
            </w:r>
            <w:r w:rsidRPr="007401CC">
              <w:rPr>
                <w:rFonts w:ascii="Palatino" w:hAnsi="Palatino"/>
                <w:color w:val="000000"/>
                <w:spacing w:val="1"/>
                <w:sz w:val="16"/>
                <w:szCs w:val="16"/>
              </w:rPr>
              <w:t>o</w:t>
            </w:r>
            <w:r w:rsidRPr="007401CC">
              <w:rPr>
                <w:rFonts w:ascii="Palatino" w:hAnsi="Palatino"/>
                <w:color w:val="000000"/>
                <w:sz w:val="16"/>
                <w:szCs w:val="16"/>
              </w:rPr>
              <w:t>rk and l</w:t>
            </w:r>
            <w:r w:rsidRPr="007401CC">
              <w:rPr>
                <w:rFonts w:ascii="Palatino" w:hAnsi="Palatino"/>
                <w:color w:val="000000"/>
                <w:spacing w:val="1"/>
                <w:sz w:val="16"/>
                <w:szCs w:val="16"/>
              </w:rPr>
              <w:t>e</w:t>
            </w:r>
            <w:r w:rsidRPr="007401CC">
              <w:rPr>
                <w:rFonts w:ascii="Palatino" w:hAnsi="Palatino"/>
                <w:color w:val="000000"/>
                <w:sz w:val="16"/>
                <w:szCs w:val="16"/>
              </w:rPr>
              <w:t>ar</w:t>
            </w:r>
            <w:r w:rsidRPr="007401CC">
              <w:rPr>
                <w:rFonts w:ascii="Palatino" w:hAnsi="Palatino"/>
                <w:color w:val="000000"/>
                <w:spacing w:val="-1"/>
                <w:sz w:val="16"/>
                <w:szCs w:val="16"/>
              </w:rPr>
              <w:t>n</w:t>
            </w:r>
            <w:r w:rsidRPr="007401CC">
              <w:rPr>
                <w:rFonts w:ascii="Palatino" w:hAnsi="Palatino"/>
                <w:color w:val="000000"/>
                <w:sz w:val="16"/>
                <w:szCs w:val="16"/>
              </w:rPr>
              <w:t>i</w:t>
            </w:r>
            <w:r w:rsidRPr="007401CC">
              <w:rPr>
                <w:rFonts w:ascii="Palatino" w:hAnsi="Palatino"/>
                <w:color w:val="000000"/>
                <w:spacing w:val="-1"/>
                <w:sz w:val="16"/>
                <w:szCs w:val="16"/>
              </w:rPr>
              <w:t>n</w:t>
            </w:r>
            <w:r w:rsidRPr="007401CC">
              <w:rPr>
                <w:rFonts w:ascii="Palatino" w:hAnsi="Palatino"/>
                <w:color w:val="000000"/>
                <w:sz w:val="16"/>
                <w:szCs w:val="16"/>
              </w:rPr>
              <w:t>g</w:t>
            </w:r>
            <w:r w:rsidRPr="007401CC">
              <w:rPr>
                <w:rFonts w:ascii="Palatino" w:hAnsi="Palatino"/>
                <w:color w:val="000000"/>
                <w:spacing w:val="-3"/>
                <w:sz w:val="16"/>
                <w:szCs w:val="16"/>
              </w:rPr>
              <w:t xml:space="preserve"> </w:t>
            </w:r>
            <w:r w:rsidRPr="007401CC">
              <w:rPr>
                <w:rFonts w:ascii="Palatino" w:hAnsi="Palatino"/>
                <w:color w:val="000000"/>
                <w:spacing w:val="1"/>
                <w:sz w:val="16"/>
                <w:szCs w:val="16"/>
              </w:rPr>
              <w:t>o</w:t>
            </w:r>
            <w:r w:rsidRPr="007401CC">
              <w:rPr>
                <w:rFonts w:ascii="Palatino" w:hAnsi="Palatino"/>
                <w:color w:val="000000"/>
                <w:spacing w:val="-1"/>
                <w:sz w:val="16"/>
                <w:szCs w:val="16"/>
              </w:rPr>
              <w:t>u</w:t>
            </w:r>
            <w:r w:rsidRPr="007401CC">
              <w:rPr>
                <w:rFonts w:ascii="Palatino" w:hAnsi="Palatino"/>
                <w:color w:val="000000"/>
                <w:sz w:val="16"/>
                <w:szCs w:val="16"/>
              </w:rPr>
              <w:t>t</w:t>
            </w:r>
            <w:r w:rsidRPr="007401CC">
              <w:rPr>
                <w:rFonts w:ascii="Palatino" w:hAnsi="Palatino"/>
                <w:color w:val="000000"/>
                <w:spacing w:val="-2"/>
                <w:sz w:val="16"/>
                <w:szCs w:val="16"/>
              </w:rPr>
              <w:t>c</w:t>
            </w:r>
            <w:r w:rsidRPr="007401CC">
              <w:rPr>
                <w:rFonts w:ascii="Palatino" w:hAnsi="Palatino"/>
                <w:color w:val="000000"/>
                <w:spacing w:val="-1"/>
                <w:sz w:val="16"/>
                <w:szCs w:val="16"/>
              </w:rPr>
              <w:t>o</w:t>
            </w:r>
            <w:r w:rsidRPr="007401CC">
              <w:rPr>
                <w:rFonts w:ascii="Palatino" w:hAnsi="Palatino"/>
                <w:color w:val="000000"/>
                <w:spacing w:val="1"/>
                <w:sz w:val="16"/>
                <w:szCs w:val="16"/>
              </w:rPr>
              <w:t>m</w:t>
            </w:r>
            <w:r w:rsidRPr="007401CC">
              <w:rPr>
                <w:rFonts w:ascii="Palatino" w:hAnsi="Palatino"/>
                <w:color w:val="000000"/>
                <w:sz w:val="16"/>
                <w:szCs w:val="16"/>
              </w:rPr>
              <w:t>e</w:t>
            </w:r>
            <w:r w:rsidRPr="007401CC">
              <w:rPr>
                <w:rFonts w:ascii="Palatino" w:hAnsi="Palatino"/>
                <w:color w:val="000000"/>
                <w:spacing w:val="-2"/>
                <w:sz w:val="16"/>
                <w:szCs w:val="16"/>
              </w:rPr>
              <w:t>s</w:t>
            </w:r>
            <w:r w:rsidRPr="007401CC">
              <w:rPr>
                <w:rFonts w:ascii="Palatino" w:hAnsi="Palatino"/>
                <w:color w:val="000000"/>
                <w:sz w:val="16"/>
                <w:szCs w:val="16"/>
              </w:rPr>
              <w:t>;</w:t>
            </w:r>
            <w:r w:rsidRPr="007401CC">
              <w:rPr>
                <w:rFonts w:ascii="Palatino" w:hAnsi="Palatino"/>
                <w:color w:val="0000FF"/>
                <w:spacing w:val="2"/>
                <w:sz w:val="16"/>
                <w:szCs w:val="16"/>
              </w:rPr>
              <w:t xml:space="preserve"> </w:t>
            </w:r>
            <w:r w:rsidRPr="007401CC">
              <w:rPr>
                <w:rFonts w:ascii="Palatino" w:hAnsi="Palatino"/>
                <w:color w:val="000000"/>
                <w:spacing w:val="-2"/>
                <w:sz w:val="16"/>
                <w:szCs w:val="16"/>
              </w:rPr>
              <w:t>c</w:t>
            </w:r>
            <w:r w:rsidRPr="007401CC">
              <w:rPr>
                <w:rFonts w:ascii="Palatino" w:hAnsi="Palatino"/>
                <w:color w:val="000000"/>
                <w:spacing w:val="-1"/>
                <w:sz w:val="16"/>
                <w:szCs w:val="16"/>
              </w:rPr>
              <w:t>o</w:t>
            </w:r>
            <w:r w:rsidRPr="007401CC">
              <w:rPr>
                <w:rFonts w:ascii="Palatino" w:hAnsi="Palatino"/>
                <w:color w:val="000000"/>
                <w:spacing w:val="1"/>
                <w:sz w:val="16"/>
                <w:szCs w:val="16"/>
              </w:rPr>
              <w:t>m</w:t>
            </w:r>
            <w:r w:rsidRPr="007401CC">
              <w:rPr>
                <w:rFonts w:ascii="Palatino" w:hAnsi="Palatino"/>
                <w:color w:val="000000"/>
                <w:spacing w:val="-1"/>
                <w:sz w:val="16"/>
                <w:szCs w:val="16"/>
              </w:rPr>
              <w:t>mun</w:t>
            </w:r>
            <w:r w:rsidRPr="007401CC">
              <w:rPr>
                <w:rFonts w:ascii="Palatino" w:hAnsi="Palatino"/>
                <w:color w:val="000000"/>
                <w:sz w:val="16"/>
                <w:szCs w:val="16"/>
              </w:rPr>
              <w:t>icate</w:t>
            </w:r>
            <w:r w:rsidRPr="007401CC">
              <w:rPr>
                <w:rFonts w:ascii="Palatino" w:hAnsi="Palatino"/>
                <w:color w:val="000000"/>
                <w:spacing w:val="2"/>
                <w:sz w:val="16"/>
                <w:szCs w:val="16"/>
              </w:rPr>
              <w:t xml:space="preserve"> </w:t>
            </w:r>
            <w:r w:rsidRPr="007401CC">
              <w:rPr>
                <w:rFonts w:ascii="Palatino" w:hAnsi="Palatino"/>
                <w:color w:val="000000"/>
                <w:spacing w:val="-2"/>
                <w:sz w:val="16"/>
                <w:szCs w:val="16"/>
              </w:rPr>
              <w:t>e</w:t>
            </w:r>
            <w:r w:rsidRPr="007401CC">
              <w:rPr>
                <w:rFonts w:ascii="Palatino" w:hAnsi="Palatino"/>
                <w:color w:val="000000"/>
                <w:spacing w:val="1"/>
                <w:sz w:val="16"/>
                <w:szCs w:val="16"/>
              </w:rPr>
              <w:t>v</w:t>
            </w:r>
            <w:r w:rsidRPr="007401CC">
              <w:rPr>
                <w:rFonts w:ascii="Palatino" w:hAnsi="Palatino"/>
                <w:color w:val="000000"/>
                <w:sz w:val="16"/>
                <w:szCs w:val="16"/>
              </w:rPr>
              <w:t>al</w:t>
            </w:r>
            <w:r w:rsidRPr="007401CC">
              <w:rPr>
                <w:rFonts w:ascii="Palatino" w:hAnsi="Palatino"/>
                <w:color w:val="000000"/>
                <w:spacing w:val="-1"/>
                <w:sz w:val="16"/>
                <w:szCs w:val="16"/>
              </w:rPr>
              <w:t>u</w:t>
            </w:r>
            <w:r w:rsidRPr="007401CC">
              <w:rPr>
                <w:rFonts w:ascii="Palatino" w:hAnsi="Palatino"/>
                <w:color w:val="000000"/>
                <w:sz w:val="16"/>
                <w:szCs w:val="16"/>
              </w:rPr>
              <w:t>at</w:t>
            </w:r>
            <w:r w:rsidRPr="007401CC">
              <w:rPr>
                <w:rFonts w:ascii="Palatino" w:hAnsi="Palatino"/>
                <w:color w:val="000000"/>
                <w:spacing w:val="-2"/>
                <w:sz w:val="16"/>
                <w:szCs w:val="16"/>
              </w:rPr>
              <w:t>i</w:t>
            </w:r>
            <w:r w:rsidRPr="007401CC">
              <w:rPr>
                <w:rFonts w:ascii="Palatino" w:hAnsi="Palatino"/>
                <w:color w:val="000000"/>
                <w:spacing w:val="1"/>
                <w:sz w:val="16"/>
                <w:szCs w:val="16"/>
              </w:rPr>
              <w:t>v</w:t>
            </w:r>
            <w:r w:rsidRPr="007401CC">
              <w:rPr>
                <w:rFonts w:ascii="Palatino" w:hAnsi="Palatino"/>
                <w:color w:val="000000"/>
                <w:sz w:val="16"/>
                <w:szCs w:val="16"/>
              </w:rPr>
              <w:t>e fe</w:t>
            </w:r>
            <w:r w:rsidRPr="007401CC">
              <w:rPr>
                <w:rFonts w:ascii="Palatino" w:hAnsi="Palatino"/>
                <w:color w:val="000000"/>
                <w:spacing w:val="1"/>
                <w:sz w:val="16"/>
                <w:szCs w:val="16"/>
              </w:rPr>
              <w:t>e</w:t>
            </w:r>
            <w:r w:rsidRPr="007401CC">
              <w:rPr>
                <w:rFonts w:ascii="Palatino" w:hAnsi="Palatino"/>
                <w:color w:val="000000"/>
                <w:spacing w:val="-1"/>
                <w:sz w:val="16"/>
                <w:szCs w:val="16"/>
              </w:rPr>
              <w:t>db</w:t>
            </w:r>
            <w:r w:rsidRPr="007401CC">
              <w:rPr>
                <w:rFonts w:ascii="Palatino" w:hAnsi="Palatino"/>
                <w:color w:val="000000"/>
                <w:sz w:val="16"/>
                <w:szCs w:val="16"/>
              </w:rPr>
              <w:t>ack</w:t>
            </w:r>
            <w:r w:rsidRPr="007401CC">
              <w:rPr>
                <w:rFonts w:ascii="Palatino" w:hAnsi="Palatino"/>
                <w:color w:val="000000"/>
                <w:spacing w:val="-1"/>
                <w:sz w:val="16"/>
                <w:szCs w:val="16"/>
              </w:rPr>
              <w:t xml:space="preserve"> </w:t>
            </w:r>
            <w:r w:rsidRPr="007401CC">
              <w:rPr>
                <w:rFonts w:ascii="Palatino" w:hAnsi="Palatino"/>
                <w:color w:val="000000"/>
                <w:sz w:val="16"/>
                <w:szCs w:val="16"/>
              </w:rPr>
              <w:t>effe</w:t>
            </w:r>
            <w:r w:rsidRPr="007401CC">
              <w:rPr>
                <w:rFonts w:ascii="Palatino" w:hAnsi="Palatino"/>
                <w:color w:val="000000"/>
                <w:spacing w:val="-1"/>
                <w:sz w:val="16"/>
                <w:szCs w:val="16"/>
              </w:rPr>
              <w:t>c</w:t>
            </w:r>
            <w:r w:rsidRPr="007401CC">
              <w:rPr>
                <w:rFonts w:ascii="Palatino" w:hAnsi="Palatino"/>
                <w:color w:val="000000"/>
                <w:spacing w:val="1"/>
                <w:sz w:val="16"/>
                <w:szCs w:val="16"/>
              </w:rPr>
              <w:t>t</w:t>
            </w:r>
            <w:r w:rsidRPr="007401CC">
              <w:rPr>
                <w:rFonts w:ascii="Palatino" w:hAnsi="Palatino"/>
                <w:color w:val="000000"/>
                <w:sz w:val="16"/>
                <w:szCs w:val="16"/>
              </w:rPr>
              <w:t>i</w:t>
            </w:r>
            <w:r w:rsidRPr="007401CC">
              <w:rPr>
                <w:rFonts w:ascii="Palatino" w:hAnsi="Palatino"/>
                <w:color w:val="000000"/>
                <w:spacing w:val="-2"/>
                <w:sz w:val="16"/>
                <w:szCs w:val="16"/>
              </w:rPr>
              <w:t>v</w:t>
            </w:r>
            <w:r w:rsidRPr="007401CC">
              <w:rPr>
                <w:rFonts w:ascii="Palatino" w:hAnsi="Palatino"/>
                <w:color w:val="000000"/>
                <w:sz w:val="16"/>
                <w:szCs w:val="16"/>
              </w:rPr>
              <w:t>el</w:t>
            </w:r>
            <w:r w:rsidRPr="007401CC">
              <w:rPr>
                <w:rFonts w:ascii="Palatino" w:hAnsi="Palatino"/>
                <w:color w:val="000000"/>
                <w:spacing w:val="1"/>
                <w:sz w:val="16"/>
                <w:szCs w:val="16"/>
              </w:rPr>
              <w:t>y</w:t>
            </w:r>
            <w:r w:rsidRPr="007401CC">
              <w:rPr>
                <w:rFonts w:ascii="Palatino" w:hAnsi="Palatino"/>
                <w:color w:val="000000"/>
                <w:sz w:val="16"/>
                <w:szCs w:val="16"/>
              </w:rPr>
              <w:t>,</w:t>
            </w:r>
            <w:r w:rsidRPr="007401CC">
              <w:rPr>
                <w:rFonts w:ascii="Palatino" w:hAnsi="Palatino"/>
                <w:color w:val="000000"/>
                <w:spacing w:val="-2"/>
                <w:sz w:val="16"/>
                <w:szCs w:val="16"/>
              </w:rPr>
              <w:t xml:space="preserve"> </w:t>
            </w:r>
            <w:r w:rsidRPr="007401CC">
              <w:rPr>
                <w:rFonts w:ascii="Palatino" w:hAnsi="Palatino"/>
                <w:color w:val="000000"/>
                <w:spacing w:val="1"/>
                <w:sz w:val="16"/>
                <w:szCs w:val="16"/>
              </w:rPr>
              <w:t>e</w:t>
            </w:r>
            <w:r w:rsidRPr="007401CC">
              <w:rPr>
                <w:rFonts w:ascii="Palatino" w:hAnsi="Palatino"/>
                <w:color w:val="000000"/>
                <w:spacing w:val="-1"/>
                <w:sz w:val="16"/>
                <w:szCs w:val="16"/>
              </w:rPr>
              <w:t>qu</w:t>
            </w:r>
            <w:r w:rsidRPr="007401CC">
              <w:rPr>
                <w:rFonts w:ascii="Palatino" w:hAnsi="Palatino"/>
                <w:color w:val="000000"/>
                <w:sz w:val="16"/>
                <w:szCs w:val="16"/>
              </w:rPr>
              <w:t>i</w:t>
            </w:r>
            <w:r w:rsidRPr="007401CC">
              <w:rPr>
                <w:rFonts w:ascii="Palatino" w:hAnsi="Palatino"/>
                <w:color w:val="000000"/>
                <w:spacing w:val="-2"/>
                <w:sz w:val="16"/>
                <w:szCs w:val="16"/>
              </w:rPr>
              <w:t>t</w:t>
            </w:r>
            <w:r w:rsidRPr="007401CC">
              <w:rPr>
                <w:rFonts w:ascii="Palatino" w:hAnsi="Palatino"/>
                <w:color w:val="000000"/>
                <w:sz w:val="16"/>
                <w:szCs w:val="16"/>
              </w:rPr>
              <w:t>a</w:t>
            </w:r>
            <w:r w:rsidRPr="007401CC">
              <w:rPr>
                <w:rFonts w:ascii="Palatino" w:hAnsi="Palatino"/>
                <w:color w:val="000000"/>
                <w:spacing w:val="-1"/>
                <w:sz w:val="16"/>
                <w:szCs w:val="16"/>
              </w:rPr>
              <w:t>b</w:t>
            </w:r>
            <w:r w:rsidRPr="007401CC">
              <w:rPr>
                <w:rFonts w:ascii="Palatino" w:hAnsi="Palatino"/>
                <w:color w:val="000000"/>
                <w:sz w:val="16"/>
                <w:szCs w:val="16"/>
              </w:rPr>
              <w:t>ly,</w:t>
            </w:r>
            <w:r w:rsidRPr="007401CC">
              <w:rPr>
                <w:rFonts w:ascii="Palatino" w:hAnsi="Palatino"/>
                <w:color w:val="000000"/>
                <w:spacing w:val="1"/>
                <w:sz w:val="16"/>
                <w:szCs w:val="16"/>
              </w:rPr>
              <w:t xml:space="preserve"> </w:t>
            </w:r>
            <w:r w:rsidRPr="007401CC">
              <w:rPr>
                <w:rFonts w:ascii="Palatino" w:hAnsi="Palatino"/>
                <w:color w:val="000000"/>
                <w:sz w:val="16"/>
                <w:szCs w:val="16"/>
              </w:rPr>
              <w:t>a</w:t>
            </w:r>
            <w:r w:rsidRPr="007401CC">
              <w:rPr>
                <w:rFonts w:ascii="Palatino" w:hAnsi="Palatino"/>
                <w:color w:val="000000"/>
                <w:spacing w:val="-1"/>
                <w:sz w:val="16"/>
                <w:szCs w:val="16"/>
              </w:rPr>
              <w:t>n</w:t>
            </w:r>
            <w:r w:rsidRPr="007401CC">
              <w:rPr>
                <w:rFonts w:ascii="Palatino" w:hAnsi="Palatino"/>
                <w:color w:val="000000"/>
                <w:sz w:val="16"/>
                <w:szCs w:val="16"/>
              </w:rPr>
              <w:t>d</w:t>
            </w:r>
            <w:r w:rsidRPr="007401CC">
              <w:rPr>
                <w:rFonts w:ascii="Palatino" w:hAnsi="Palatino"/>
                <w:color w:val="000000"/>
                <w:spacing w:val="-1"/>
                <w:sz w:val="16"/>
                <w:szCs w:val="16"/>
              </w:rPr>
              <w:t xml:space="preserve"> </w:t>
            </w:r>
            <w:r w:rsidRPr="007401CC">
              <w:rPr>
                <w:rFonts w:ascii="Palatino" w:hAnsi="Palatino"/>
                <w:color w:val="000000"/>
                <w:spacing w:val="1"/>
                <w:sz w:val="16"/>
                <w:szCs w:val="16"/>
              </w:rPr>
              <w:t>o</w:t>
            </w:r>
            <w:r w:rsidRPr="007401CC">
              <w:rPr>
                <w:rFonts w:ascii="Palatino" w:hAnsi="Palatino"/>
                <w:color w:val="000000"/>
                <w:sz w:val="16"/>
                <w:szCs w:val="16"/>
              </w:rPr>
              <w:t>n</w:t>
            </w:r>
            <w:r w:rsidRPr="007401CC">
              <w:rPr>
                <w:rFonts w:ascii="Palatino" w:hAnsi="Palatino"/>
                <w:color w:val="000000"/>
                <w:spacing w:val="-3"/>
                <w:sz w:val="16"/>
                <w:szCs w:val="16"/>
              </w:rPr>
              <w:t xml:space="preserve"> </w:t>
            </w:r>
            <w:r w:rsidRPr="007401CC">
              <w:rPr>
                <w:rFonts w:ascii="Palatino" w:hAnsi="Palatino"/>
                <w:color w:val="000000"/>
                <w:sz w:val="16"/>
                <w:szCs w:val="16"/>
              </w:rPr>
              <w:t>a</w:t>
            </w:r>
            <w:r w:rsidRPr="007401CC">
              <w:rPr>
                <w:rFonts w:ascii="Palatino" w:hAnsi="Palatino"/>
                <w:color w:val="000000"/>
                <w:spacing w:val="1"/>
                <w:sz w:val="16"/>
                <w:szCs w:val="16"/>
              </w:rPr>
              <w:t xml:space="preserve"> </w:t>
            </w:r>
            <w:r w:rsidRPr="007401CC">
              <w:rPr>
                <w:rFonts w:ascii="Palatino" w:hAnsi="Palatino"/>
                <w:color w:val="000000"/>
                <w:sz w:val="16"/>
                <w:szCs w:val="16"/>
              </w:rPr>
              <w:t>t</w:t>
            </w:r>
            <w:r w:rsidRPr="007401CC">
              <w:rPr>
                <w:rFonts w:ascii="Palatino" w:hAnsi="Palatino"/>
                <w:color w:val="000000"/>
                <w:spacing w:val="-2"/>
                <w:sz w:val="16"/>
                <w:szCs w:val="16"/>
              </w:rPr>
              <w:t>i</w:t>
            </w:r>
            <w:r w:rsidRPr="007401CC">
              <w:rPr>
                <w:rFonts w:ascii="Palatino" w:hAnsi="Palatino"/>
                <w:color w:val="000000"/>
                <w:spacing w:val="1"/>
                <w:sz w:val="16"/>
                <w:szCs w:val="16"/>
              </w:rPr>
              <w:t>m</w:t>
            </w:r>
            <w:r w:rsidRPr="007401CC">
              <w:rPr>
                <w:rFonts w:ascii="Palatino" w:hAnsi="Palatino"/>
                <w:color w:val="000000"/>
                <w:sz w:val="16"/>
                <w:szCs w:val="16"/>
              </w:rPr>
              <w:t>e</w:t>
            </w:r>
            <w:r w:rsidRPr="007401CC">
              <w:rPr>
                <w:rFonts w:ascii="Palatino" w:hAnsi="Palatino"/>
                <w:color w:val="000000"/>
                <w:spacing w:val="-2"/>
                <w:sz w:val="16"/>
                <w:szCs w:val="16"/>
              </w:rPr>
              <w:t>l</w:t>
            </w:r>
            <w:r w:rsidRPr="007401CC">
              <w:rPr>
                <w:rFonts w:ascii="Palatino" w:hAnsi="Palatino"/>
                <w:color w:val="000000"/>
                <w:sz w:val="16"/>
                <w:szCs w:val="16"/>
              </w:rPr>
              <w:t xml:space="preserve">y </w:t>
            </w:r>
            <w:r w:rsidRPr="007401CC">
              <w:rPr>
                <w:rFonts w:ascii="Palatino" w:hAnsi="Palatino"/>
                <w:color w:val="000000"/>
                <w:spacing w:val="-1"/>
                <w:sz w:val="16"/>
                <w:szCs w:val="16"/>
              </w:rPr>
              <w:t>b</w:t>
            </w:r>
            <w:r w:rsidRPr="007401CC">
              <w:rPr>
                <w:rFonts w:ascii="Palatino" w:hAnsi="Palatino"/>
                <w:color w:val="000000"/>
                <w:sz w:val="16"/>
                <w:szCs w:val="16"/>
              </w:rPr>
              <w:t xml:space="preserve">asis to </w:t>
            </w:r>
            <w:r w:rsidRPr="007401CC">
              <w:rPr>
                <w:rFonts w:ascii="Palatino" w:hAnsi="Palatino"/>
                <w:color w:val="000000"/>
                <w:spacing w:val="-1"/>
                <w:sz w:val="16"/>
                <w:szCs w:val="16"/>
              </w:rPr>
              <w:t>h</w:t>
            </w:r>
            <w:r w:rsidRPr="007401CC">
              <w:rPr>
                <w:rFonts w:ascii="Palatino" w:hAnsi="Palatino"/>
                <w:color w:val="000000"/>
                <w:sz w:val="16"/>
                <w:szCs w:val="16"/>
              </w:rPr>
              <w:t xml:space="preserve">elp </w:t>
            </w:r>
            <w:r w:rsidRPr="007401CC">
              <w:rPr>
                <w:rFonts w:ascii="Palatino" w:hAnsi="Palatino"/>
                <w:color w:val="000000"/>
                <w:spacing w:val="-2"/>
                <w:sz w:val="16"/>
                <w:szCs w:val="16"/>
              </w:rPr>
              <w:t>t</w:t>
            </w:r>
            <w:r w:rsidRPr="007401CC">
              <w:rPr>
                <w:rFonts w:ascii="Palatino" w:hAnsi="Palatino"/>
                <w:color w:val="000000"/>
                <w:sz w:val="16"/>
                <w:szCs w:val="16"/>
              </w:rPr>
              <w:t>eachers</w:t>
            </w:r>
            <w:r w:rsidRPr="007401CC">
              <w:rPr>
                <w:rFonts w:ascii="Palatino" w:hAnsi="Palatino"/>
                <w:color w:val="000000"/>
                <w:spacing w:val="-2"/>
                <w:sz w:val="16"/>
                <w:szCs w:val="16"/>
              </w:rPr>
              <w:t xml:space="preserve"> </w:t>
            </w:r>
            <w:r w:rsidRPr="007401CC">
              <w:rPr>
                <w:rFonts w:ascii="Palatino" w:hAnsi="Palatino"/>
                <w:color w:val="000000"/>
                <w:sz w:val="16"/>
                <w:szCs w:val="16"/>
              </w:rPr>
              <w:t>i</w:t>
            </w:r>
            <w:r w:rsidRPr="007401CC">
              <w:rPr>
                <w:rFonts w:ascii="Palatino" w:hAnsi="Palatino"/>
                <w:color w:val="000000"/>
                <w:spacing w:val="1"/>
                <w:sz w:val="16"/>
                <w:szCs w:val="16"/>
              </w:rPr>
              <w:t>m</w:t>
            </w:r>
            <w:r w:rsidRPr="007401CC">
              <w:rPr>
                <w:rFonts w:ascii="Palatino" w:hAnsi="Palatino"/>
                <w:color w:val="000000"/>
                <w:spacing w:val="-1"/>
                <w:sz w:val="16"/>
                <w:szCs w:val="16"/>
              </w:rPr>
              <w:t>p</w:t>
            </w:r>
            <w:r w:rsidRPr="007401CC">
              <w:rPr>
                <w:rFonts w:ascii="Palatino" w:hAnsi="Palatino"/>
                <w:color w:val="000000"/>
                <w:spacing w:val="-3"/>
                <w:sz w:val="16"/>
                <w:szCs w:val="16"/>
              </w:rPr>
              <w:t>r</w:t>
            </w:r>
            <w:r w:rsidRPr="007401CC">
              <w:rPr>
                <w:rFonts w:ascii="Palatino" w:hAnsi="Palatino"/>
                <w:color w:val="000000"/>
                <w:spacing w:val="1"/>
                <w:sz w:val="16"/>
                <w:szCs w:val="16"/>
              </w:rPr>
              <w:t>o</w:t>
            </w:r>
            <w:r w:rsidRPr="007401CC">
              <w:rPr>
                <w:rFonts w:ascii="Palatino" w:hAnsi="Palatino"/>
                <w:color w:val="000000"/>
                <w:spacing w:val="-1"/>
                <w:sz w:val="16"/>
                <w:szCs w:val="16"/>
              </w:rPr>
              <w:t>v</w:t>
            </w:r>
            <w:r w:rsidRPr="007401CC">
              <w:rPr>
                <w:rFonts w:ascii="Palatino" w:hAnsi="Palatino"/>
                <w:color w:val="000000"/>
                <w:sz w:val="16"/>
                <w:szCs w:val="16"/>
              </w:rPr>
              <w:t>e</w:t>
            </w:r>
            <w:r w:rsidRPr="007401CC">
              <w:rPr>
                <w:rFonts w:ascii="Palatino" w:hAnsi="Palatino"/>
                <w:color w:val="000000"/>
                <w:spacing w:val="1"/>
                <w:sz w:val="16"/>
                <w:szCs w:val="16"/>
              </w:rPr>
              <w:t xml:space="preserve"> </w:t>
            </w:r>
            <w:r w:rsidRPr="007401CC">
              <w:rPr>
                <w:rFonts w:ascii="Palatino" w:hAnsi="Palatino"/>
                <w:color w:val="000000"/>
                <w:sz w:val="16"/>
                <w:szCs w:val="16"/>
              </w:rPr>
              <w:t>i</w:t>
            </w:r>
            <w:r w:rsidRPr="007401CC">
              <w:rPr>
                <w:rFonts w:ascii="Palatino" w:hAnsi="Palatino"/>
                <w:color w:val="000000"/>
                <w:spacing w:val="-1"/>
                <w:sz w:val="16"/>
                <w:szCs w:val="16"/>
              </w:rPr>
              <w:t>n</w:t>
            </w:r>
            <w:r w:rsidRPr="007401CC">
              <w:rPr>
                <w:rFonts w:ascii="Palatino" w:hAnsi="Palatino"/>
                <w:color w:val="000000"/>
                <w:sz w:val="16"/>
                <w:szCs w:val="16"/>
              </w:rPr>
              <w:t>stru</w:t>
            </w:r>
            <w:r w:rsidRPr="007401CC">
              <w:rPr>
                <w:rFonts w:ascii="Palatino" w:hAnsi="Palatino"/>
                <w:color w:val="000000"/>
                <w:spacing w:val="-3"/>
                <w:sz w:val="16"/>
                <w:szCs w:val="16"/>
              </w:rPr>
              <w:t>c</w:t>
            </w:r>
            <w:r w:rsidRPr="007401CC">
              <w:rPr>
                <w:rFonts w:ascii="Palatino" w:hAnsi="Palatino"/>
                <w:color w:val="000000"/>
                <w:sz w:val="16"/>
                <w:szCs w:val="16"/>
              </w:rPr>
              <w:t>ti</w:t>
            </w:r>
            <w:r w:rsidRPr="007401CC">
              <w:rPr>
                <w:rFonts w:ascii="Palatino" w:hAnsi="Palatino"/>
                <w:color w:val="000000"/>
                <w:spacing w:val="1"/>
                <w:sz w:val="16"/>
                <w:szCs w:val="16"/>
              </w:rPr>
              <w:t>o</w:t>
            </w:r>
            <w:r w:rsidRPr="007401CC">
              <w:rPr>
                <w:rFonts w:ascii="Palatino" w:hAnsi="Palatino"/>
                <w:color w:val="000000"/>
                <w:spacing w:val="-1"/>
                <w:sz w:val="16"/>
                <w:szCs w:val="16"/>
              </w:rPr>
              <w:t>n</w:t>
            </w:r>
            <w:r w:rsidRPr="007401CC">
              <w:rPr>
                <w:rFonts w:ascii="Palatino" w:hAnsi="Palatino"/>
                <w:color w:val="000000"/>
                <w:sz w:val="16"/>
                <w:szCs w:val="16"/>
              </w:rPr>
              <w:t xml:space="preserve">al </w:t>
            </w:r>
            <w:r w:rsidRPr="007401CC">
              <w:rPr>
                <w:rFonts w:ascii="Palatino" w:hAnsi="Palatino"/>
                <w:color w:val="000000"/>
                <w:spacing w:val="-1"/>
                <w:sz w:val="16"/>
                <w:szCs w:val="16"/>
              </w:rPr>
              <w:t>p</w:t>
            </w:r>
            <w:r w:rsidRPr="007401CC">
              <w:rPr>
                <w:rFonts w:ascii="Palatino" w:hAnsi="Palatino"/>
                <w:color w:val="000000"/>
                <w:sz w:val="16"/>
                <w:szCs w:val="16"/>
              </w:rPr>
              <w:t>ractices and foster positive learning environments.</w:t>
            </w:r>
          </w:p>
        </w:tc>
        <w:tc>
          <w:tcPr>
            <w:tcW w:w="810" w:type="dxa"/>
            <w:vAlign w:val="center"/>
          </w:tcPr>
          <w:p w14:paraId="5E906434"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2D1</w:t>
            </w:r>
          </w:p>
        </w:tc>
      </w:tr>
      <w:tr w:rsidR="00A5016D" w:rsidRPr="007401CC" w14:paraId="7529E007" w14:textId="77777777" w:rsidTr="00AE0319">
        <w:trPr>
          <w:trHeight w:val="137"/>
        </w:trPr>
        <w:tc>
          <w:tcPr>
            <w:tcW w:w="10080" w:type="dxa"/>
            <w:vAlign w:val="center"/>
          </w:tcPr>
          <w:p w14:paraId="7BAAFC21"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 xml:space="preserve">Use the principles of reflective, courageous, and collegial conversation to provide unbiased, evidence-based feedback about observed teaching and learning to improve instructional practice. </w:t>
            </w:r>
          </w:p>
        </w:tc>
        <w:tc>
          <w:tcPr>
            <w:tcW w:w="810" w:type="dxa"/>
            <w:vAlign w:val="center"/>
          </w:tcPr>
          <w:p w14:paraId="6997872E"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2D2</w:t>
            </w:r>
          </w:p>
        </w:tc>
      </w:tr>
      <w:tr w:rsidR="00A5016D" w:rsidRPr="007401CC" w14:paraId="5E1F0FEC" w14:textId="77777777" w:rsidTr="00AE0319">
        <w:trPr>
          <w:trHeight w:val="137"/>
        </w:trPr>
        <w:tc>
          <w:tcPr>
            <w:tcW w:w="10080" w:type="dxa"/>
            <w:vAlign w:val="center"/>
          </w:tcPr>
          <w:p w14:paraId="62845118"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Provide timely, constructive suggestions about instructional strategies and assessments, available resources, and technologies to refine and enhance instruction and assessment that supports student learning, safety, and well-being.</w:t>
            </w:r>
          </w:p>
        </w:tc>
        <w:tc>
          <w:tcPr>
            <w:tcW w:w="810" w:type="dxa"/>
            <w:vAlign w:val="center"/>
          </w:tcPr>
          <w:p w14:paraId="0927FCEF"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2D3</w:t>
            </w:r>
          </w:p>
        </w:tc>
      </w:tr>
      <w:tr w:rsidR="00A5016D" w:rsidRPr="007401CC" w14:paraId="6C7E2416" w14:textId="77777777" w:rsidTr="00AE0319">
        <w:trPr>
          <w:trHeight w:val="445"/>
        </w:trPr>
        <w:tc>
          <w:tcPr>
            <w:tcW w:w="10080" w:type="dxa"/>
            <w:shd w:val="clear" w:color="auto" w:fill="D2C694"/>
            <w:vAlign w:val="center"/>
          </w:tcPr>
          <w:p w14:paraId="68B2CC4A" w14:textId="0E0336D9" w:rsidR="00A5016D" w:rsidRPr="007401CC" w:rsidRDefault="00A5016D" w:rsidP="00A5016D">
            <w:pPr>
              <w:spacing w:before="60" w:after="60" w:line="180" w:lineRule="exact"/>
              <w:jc w:val="center"/>
              <w:rPr>
                <w:rFonts w:ascii="Palatino" w:hAnsi="Palatino" w:cstheme="majorHAnsi"/>
                <w:b/>
                <w:sz w:val="16"/>
                <w:szCs w:val="16"/>
              </w:rPr>
            </w:pPr>
            <w:r w:rsidRPr="007401CC">
              <w:rPr>
                <w:rFonts w:ascii="Palatino" w:hAnsi="Palatino" w:cstheme="majorHAnsi"/>
                <w:b/>
                <w:sz w:val="16"/>
                <w:szCs w:val="16"/>
              </w:rPr>
              <w:t xml:space="preserve">CAPE 3: MANAGEMENT AND LEARNING ENVIRONMENT                                                                                                           </w:t>
            </w:r>
            <w:r w:rsidR="007401CC">
              <w:rPr>
                <w:rFonts w:ascii="Palatino" w:hAnsi="Palatino" w:cstheme="majorHAnsi"/>
                <w:b/>
                <w:sz w:val="16"/>
                <w:szCs w:val="16"/>
              </w:rPr>
              <w:t xml:space="preserve">         </w:t>
            </w:r>
            <w:r w:rsidRPr="007401CC">
              <w:rPr>
                <w:rFonts w:ascii="Palatino" w:hAnsi="Palatino" w:cstheme="majorHAnsi"/>
                <w:b/>
                <w:sz w:val="16"/>
                <w:szCs w:val="16"/>
              </w:rPr>
              <w:t>Education leaders manage the organization to cultivate a safe and productive learning and working environment.</w:t>
            </w:r>
          </w:p>
        </w:tc>
        <w:tc>
          <w:tcPr>
            <w:tcW w:w="810" w:type="dxa"/>
            <w:shd w:val="clear" w:color="auto" w:fill="D2C694"/>
            <w:vAlign w:val="center"/>
          </w:tcPr>
          <w:p w14:paraId="2E5420E1" w14:textId="77777777" w:rsidR="00A5016D" w:rsidRPr="007401CC" w:rsidRDefault="00A5016D" w:rsidP="007401CC">
            <w:pPr>
              <w:spacing w:before="60" w:after="60" w:line="180" w:lineRule="exact"/>
              <w:jc w:val="center"/>
              <w:rPr>
                <w:rFonts w:ascii="Palatino" w:hAnsi="Palatino" w:cstheme="majorHAnsi"/>
                <w:b/>
                <w:sz w:val="16"/>
                <w:szCs w:val="16"/>
              </w:rPr>
            </w:pPr>
            <w:r w:rsidRPr="007401CC">
              <w:rPr>
                <w:rFonts w:ascii="Palatino" w:hAnsi="Palatino" w:cstheme="majorHAnsi"/>
                <w:b/>
                <w:sz w:val="16"/>
                <w:szCs w:val="16"/>
              </w:rPr>
              <w:t>3</w:t>
            </w:r>
          </w:p>
        </w:tc>
      </w:tr>
      <w:tr w:rsidR="00A5016D" w:rsidRPr="007401CC" w14:paraId="0942B9E4" w14:textId="77777777" w:rsidTr="00AE0319">
        <w:trPr>
          <w:trHeight w:val="137"/>
        </w:trPr>
        <w:tc>
          <w:tcPr>
            <w:tcW w:w="10080" w:type="dxa"/>
            <w:shd w:val="clear" w:color="auto" w:fill="auto"/>
            <w:vAlign w:val="center"/>
          </w:tcPr>
          <w:p w14:paraId="3E3B63B7" w14:textId="77777777" w:rsidR="00A5016D" w:rsidRPr="007401CC" w:rsidRDefault="00A5016D" w:rsidP="00A5016D">
            <w:pPr>
              <w:spacing w:before="60" w:after="60" w:line="180" w:lineRule="exact"/>
              <w:contextualSpacing/>
              <w:rPr>
                <w:rFonts w:ascii="Palatino" w:eastAsia="Calibri" w:hAnsi="Palatino"/>
                <w:b/>
                <w:sz w:val="16"/>
                <w:szCs w:val="16"/>
              </w:rPr>
            </w:pPr>
            <w:r w:rsidRPr="007401CC">
              <w:rPr>
                <w:rFonts w:ascii="Palatino" w:eastAsia="Calibri" w:hAnsi="Palatino"/>
                <w:b/>
                <w:sz w:val="16"/>
                <w:szCs w:val="16"/>
              </w:rPr>
              <w:t xml:space="preserve">Operations and Resource Management </w:t>
            </w:r>
          </w:p>
          <w:p w14:paraId="076D49E9" w14:textId="77777777" w:rsidR="00A5016D" w:rsidRPr="007401CC" w:rsidRDefault="00A5016D" w:rsidP="00A5016D">
            <w:pPr>
              <w:spacing w:before="60" w:after="60" w:line="180" w:lineRule="exact"/>
              <w:contextualSpacing/>
              <w:rPr>
                <w:rFonts w:ascii="Palatino" w:eastAsia="Calibri" w:hAnsi="Palatino"/>
                <w:b/>
                <w:sz w:val="16"/>
                <w:szCs w:val="16"/>
              </w:rPr>
            </w:pPr>
            <w:r w:rsidRPr="007401CC">
              <w:rPr>
                <w:rFonts w:ascii="Palatino" w:eastAsia="Calibri" w:hAnsi="Palatino" w:cstheme="majorHAnsi"/>
                <w:b/>
                <w:sz w:val="16"/>
                <w:szCs w:val="16"/>
              </w:rPr>
              <w:t>New administrators</w:t>
            </w:r>
            <w:r w:rsidRPr="007401CC">
              <w:rPr>
                <w:rFonts w:ascii="Palatino" w:eastAsia="Calibri" w:hAnsi="Palatino"/>
                <w:b/>
                <w:sz w:val="16"/>
                <w:szCs w:val="16"/>
              </w:rPr>
              <w:t xml:space="preserve"> know that day-to-day and long-term management strategies are a foundation for staff and student health, safety, academic learning, and well-being. </w:t>
            </w:r>
          </w:p>
        </w:tc>
        <w:tc>
          <w:tcPr>
            <w:tcW w:w="810" w:type="dxa"/>
            <w:shd w:val="clear" w:color="auto" w:fill="auto"/>
            <w:vAlign w:val="center"/>
          </w:tcPr>
          <w:p w14:paraId="06B92EBD" w14:textId="77777777" w:rsidR="00A5016D" w:rsidRPr="007401CC" w:rsidRDefault="00A5016D" w:rsidP="007401CC">
            <w:pPr>
              <w:spacing w:before="60" w:after="60" w:line="180" w:lineRule="exact"/>
              <w:contextualSpacing/>
              <w:jc w:val="center"/>
              <w:rPr>
                <w:rFonts w:ascii="Palatino" w:eastAsia="Calibri" w:hAnsi="Palatino"/>
                <w:b/>
                <w:sz w:val="16"/>
                <w:szCs w:val="16"/>
              </w:rPr>
            </w:pPr>
            <w:r w:rsidRPr="007401CC">
              <w:rPr>
                <w:rFonts w:ascii="Palatino" w:eastAsia="Calibri" w:hAnsi="Palatino"/>
                <w:b/>
                <w:sz w:val="16"/>
                <w:szCs w:val="16"/>
              </w:rPr>
              <w:t>3A</w:t>
            </w:r>
          </w:p>
        </w:tc>
      </w:tr>
      <w:tr w:rsidR="00A5016D" w:rsidRPr="007401CC" w14:paraId="795DDA33" w14:textId="77777777" w:rsidTr="00AE0319">
        <w:trPr>
          <w:trHeight w:val="137"/>
        </w:trPr>
        <w:tc>
          <w:tcPr>
            <w:tcW w:w="10080" w:type="dxa"/>
            <w:vAlign w:val="center"/>
          </w:tcPr>
          <w:p w14:paraId="5FE22044"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Manage the interrelationships within the network of school operations; instructional programs; student services; and material, fiscal, and human resources.</w:t>
            </w:r>
          </w:p>
        </w:tc>
        <w:tc>
          <w:tcPr>
            <w:tcW w:w="810" w:type="dxa"/>
            <w:vAlign w:val="center"/>
          </w:tcPr>
          <w:p w14:paraId="00FCB2A3"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3A1</w:t>
            </w:r>
          </w:p>
        </w:tc>
      </w:tr>
      <w:tr w:rsidR="00A5016D" w:rsidRPr="007401CC" w14:paraId="03B1DEFD" w14:textId="77777777" w:rsidTr="00AE0319">
        <w:trPr>
          <w:trHeight w:val="137"/>
        </w:trPr>
        <w:tc>
          <w:tcPr>
            <w:tcW w:w="10080" w:type="dxa"/>
            <w:vAlign w:val="center"/>
          </w:tcPr>
          <w:p w14:paraId="2088BF35" w14:textId="77777777" w:rsidR="00A5016D" w:rsidRPr="007401CC" w:rsidRDefault="00A5016D" w:rsidP="00A5016D">
            <w:pPr>
              <w:spacing w:before="60" w:after="60" w:line="180" w:lineRule="exact"/>
              <w:rPr>
                <w:rFonts w:ascii="Palatino" w:eastAsia="Calibri" w:hAnsi="Palatino" w:cstheme="majorHAnsi"/>
                <w:sz w:val="16"/>
                <w:szCs w:val="16"/>
              </w:rPr>
            </w:pPr>
            <w:r w:rsidRPr="007401CC">
              <w:rPr>
                <w:rFonts w:ascii="Palatino" w:eastAsia="Calibri" w:hAnsi="Palatino"/>
                <w:sz w:val="16"/>
                <w:szCs w:val="16"/>
              </w:rPr>
              <w:t xml:space="preserve">Develop a plan to engage staff and other stakeholders in establishing routines and procedures for monitoring facilities, operations, and resource acquisition and distribution that help maintain a focus on </w:t>
            </w:r>
            <w:r w:rsidRPr="007401CC">
              <w:rPr>
                <w:rFonts w:ascii="Palatino" w:eastAsia="Calibri" w:hAnsi="Palatino" w:cstheme="majorHAnsi"/>
                <w:sz w:val="16"/>
                <w:szCs w:val="16"/>
              </w:rPr>
              <w:t>access to learning opportunities and resources and positive outcomes for all students.</w:t>
            </w:r>
          </w:p>
        </w:tc>
        <w:tc>
          <w:tcPr>
            <w:tcW w:w="810" w:type="dxa"/>
            <w:vAlign w:val="center"/>
          </w:tcPr>
          <w:p w14:paraId="391C09D4"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3A2</w:t>
            </w:r>
          </w:p>
        </w:tc>
      </w:tr>
      <w:tr w:rsidR="00A5016D" w:rsidRPr="007401CC" w14:paraId="1DCA69B3" w14:textId="77777777" w:rsidTr="00AE0319">
        <w:trPr>
          <w:trHeight w:val="137"/>
        </w:trPr>
        <w:tc>
          <w:tcPr>
            <w:tcW w:w="10080" w:type="dxa"/>
            <w:vAlign w:val="center"/>
          </w:tcPr>
          <w:p w14:paraId="59C442A3"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Follow regulations related to accessibility of the physical plant, grounds, classes, materials, and equipment for staff and students.</w:t>
            </w:r>
          </w:p>
        </w:tc>
        <w:tc>
          <w:tcPr>
            <w:tcW w:w="810" w:type="dxa"/>
            <w:vAlign w:val="center"/>
          </w:tcPr>
          <w:p w14:paraId="593D3FEE"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2A3</w:t>
            </w:r>
          </w:p>
        </w:tc>
      </w:tr>
      <w:tr w:rsidR="00A5016D" w:rsidRPr="007401CC" w14:paraId="35D66EAB" w14:textId="77777777" w:rsidTr="00AE0319">
        <w:trPr>
          <w:trHeight w:val="137"/>
        </w:trPr>
        <w:tc>
          <w:tcPr>
            <w:tcW w:w="10080" w:type="dxa"/>
            <w:vAlign w:val="center"/>
          </w:tcPr>
          <w:p w14:paraId="7945C281"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Use technology to facilitate communication, manage information, enhance collaboration, and support effective management of the school. Handle confidential matters relating to students and staff in a manner consistent with legal practices and ethical principles.</w:t>
            </w:r>
          </w:p>
        </w:tc>
        <w:tc>
          <w:tcPr>
            <w:tcW w:w="810" w:type="dxa"/>
            <w:vAlign w:val="center"/>
          </w:tcPr>
          <w:p w14:paraId="0443BDD6"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2A4</w:t>
            </w:r>
          </w:p>
        </w:tc>
      </w:tr>
      <w:tr w:rsidR="00A5016D" w:rsidRPr="007401CC" w14:paraId="756B03FC" w14:textId="77777777" w:rsidTr="00AE0319">
        <w:trPr>
          <w:trHeight w:val="137"/>
        </w:trPr>
        <w:tc>
          <w:tcPr>
            <w:tcW w:w="10080" w:type="dxa"/>
            <w:shd w:val="clear" w:color="auto" w:fill="auto"/>
            <w:vAlign w:val="center"/>
          </w:tcPr>
          <w:p w14:paraId="7E606B3C" w14:textId="2C5BE183" w:rsidR="00A5016D" w:rsidRPr="007401CC" w:rsidRDefault="00A5016D" w:rsidP="00A5016D">
            <w:pPr>
              <w:tabs>
                <w:tab w:val="left" w:pos="5040"/>
              </w:tabs>
              <w:spacing w:before="60" w:after="60" w:line="180" w:lineRule="exact"/>
              <w:rPr>
                <w:rFonts w:ascii="Palatino" w:hAnsi="Palatino" w:cs="Ab ËÊˇøË–"/>
                <w:b/>
                <w:bCs/>
                <w:sz w:val="16"/>
                <w:szCs w:val="16"/>
              </w:rPr>
            </w:pPr>
            <w:r w:rsidRPr="007401CC">
              <w:rPr>
                <w:rFonts w:ascii="Palatino" w:hAnsi="Palatino" w:cs="Ab ËÊˇøË–"/>
                <w:b/>
                <w:bCs/>
                <w:sz w:val="16"/>
                <w:szCs w:val="16"/>
              </w:rPr>
              <w:t xml:space="preserve">Managing Organizational Systems and Human Resources                                                                                                                           </w:t>
            </w:r>
            <w:r w:rsidR="007401CC">
              <w:rPr>
                <w:rFonts w:ascii="Palatino" w:hAnsi="Palatino" w:cs="Ab ËÊˇøË–"/>
                <w:b/>
                <w:bCs/>
                <w:sz w:val="16"/>
                <w:szCs w:val="16"/>
              </w:rPr>
              <w:t xml:space="preserve">          </w:t>
            </w:r>
            <w:r w:rsidRPr="007401CC">
              <w:rPr>
                <w:rFonts w:ascii="Palatino" w:eastAsia="Calibri" w:hAnsi="Palatino" w:cstheme="majorHAnsi"/>
                <w:b/>
                <w:sz w:val="16"/>
                <w:szCs w:val="16"/>
              </w:rPr>
              <w:t>New administrators</w:t>
            </w:r>
            <w:r w:rsidRPr="007401CC">
              <w:rPr>
                <w:rFonts w:ascii="Palatino" w:eastAsia="Calibri" w:hAnsi="Palatino"/>
                <w:b/>
                <w:sz w:val="16"/>
                <w:szCs w:val="16"/>
              </w:rPr>
              <w:t xml:space="preserve"> </w:t>
            </w:r>
            <w:r w:rsidRPr="007401CC">
              <w:rPr>
                <w:rFonts w:ascii="Palatino" w:hAnsi="Palatino" w:cs="Ab ËÊˇøË–"/>
                <w:b/>
                <w:bCs/>
                <w:sz w:val="16"/>
                <w:szCs w:val="16"/>
              </w:rPr>
              <w:t>recognize personal and institutional biases and inequities within the education system and the school site that can negatively impact staff and student safety and performance and address these biases.</w:t>
            </w:r>
            <w:r w:rsidRPr="007401CC">
              <w:rPr>
                <w:rFonts w:ascii="Palatino" w:eastAsia="Calibri" w:hAnsi="Palatino" w:cstheme="majorHAnsi"/>
                <w:b/>
                <w:sz w:val="16"/>
                <w:szCs w:val="16"/>
              </w:rPr>
              <w:t xml:space="preserve"> </w:t>
            </w:r>
          </w:p>
        </w:tc>
        <w:tc>
          <w:tcPr>
            <w:tcW w:w="810" w:type="dxa"/>
            <w:shd w:val="clear" w:color="auto" w:fill="auto"/>
            <w:vAlign w:val="center"/>
          </w:tcPr>
          <w:p w14:paraId="53FEEA30" w14:textId="77777777" w:rsidR="00A5016D" w:rsidRPr="007401CC" w:rsidRDefault="00A5016D" w:rsidP="007401CC">
            <w:pPr>
              <w:tabs>
                <w:tab w:val="left" w:pos="5040"/>
              </w:tabs>
              <w:spacing w:before="60" w:after="60" w:line="180" w:lineRule="exact"/>
              <w:ind w:left="360" w:hanging="360"/>
              <w:jc w:val="center"/>
              <w:rPr>
                <w:rFonts w:ascii="Palatino" w:hAnsi="Palatino" w:cs="Ab ËÊˇøË–"/>
                <w:b/>
                <w:bCs/>
                <w:sz w:val="16"/>
                <w:szCs w:val="16"/>
              </w:rPr>
            </w:pPr>
            <w:r w:rsidRPr="007401CC">
              <w:rPr>
                <w:rFonts w:ascii="Palatino" w:hAnsi="Palatino" w:cs="Ab ËÊˇøË–"/>
                <w:b/>
                <w:bCs/>
                <w:sz w:val="16"/>
                <w:szCs w:val="16"/>
              </w:rPr>
              <w:t>3B</w:t>
            </w:r>
          </w:p>
        </w:tc>
      </w:tr>
      <w:tr w:rsidR="00A5016D" w:rsidRPr="007401CC" w14:paraId="7037DC95" w14:textId="77777777" w:rsidTr="00AE0319">
        <w:trPr>
          <w:trHeight w:val="137"/>
        </w:trPr>
        <w:tc>
          <w:tcPr>
            <w:tcW w:w="10080" w:type="dxa"/>
            <w:vAlign w:val="center"/>
          </w:tcPr>
          <w:p w14:paraId="2584BE81" w14:textId="77777777" w:rsidR="00A5016D" w:rsidRPr="007401CC" w:rsidRDefault="00A5016D" w:rsidP="00A5016D">
            <w:pPr>
              <w:tabs>
                <w:tab w:val="left" w:pos="5040"/>
              </w:tabs>
              <w:spacing w:before="60" w:after="60" w:line="180" w:lineRule="exact"/>
              <w:rPr>
                <w:rFonts w:ascii="Palatino" w:eastAsia="Calibri" w:hAnsi="Palatino"/>
                <w:sz w:val="16"/>
                <w:szCs w:val="16"/>
              </w:rPr>
            </w:pPr>
            <w:r w:rsidRPr="007401CC">
              <w:rPr>
                <w:rFonts w:ascii="Palatino" w:eastAsia="Calibri" w:hAnsi="Palatino"/>
                <w:sz w:val="16"/>
                <w:szCs w:val="16"/>
              </w:rPr>
              <w:t>Follow legal and ethical procedures for hiring, evaluating, supervising, disciplining, recommending for non-reelection, and dismissing staff.</w:t>
            </w:r>
          </w:p>
        </w:tc>
        <w:tc>
          <w:tcPr>
            <w:tcW w:w="810" w:type="dxa"/>
            <w:vAlign w:val="center"/>
          </w:tcPr>
          <w:p w14:paraId="708D1A53" w14:textId="77777777" w:rsidR="00A5016D" w:rsidRPr="007401CC" w:rsidRDefault="00A5016D" w:rsidP="007401CC">
            <w:pPr>
              <w:tabs>
                <w:tab w:val="left" w:pos="5040"/>
              </w:tabs>
              <w:spacing w:before="60" w:after="60" w:line="180" w:lineRule="exact"/>
              <w:jc w:val="center"/>
              <w:rPr>
                <w:rFonts w:ascii="Palatino" w:eastAsia="Calibri" w:hAnsi="Palatino"/>
                <w:sz w:val="16"/>
                <w:szCs w:val="16"/>
              </w:rPr>
            </w:pPr>
            <w:r w:rsidRPr="007401CC">
              <w:rPr>
                <w:rFonts w:ascii="Palatino" w:eastAsia="Calibri" w:hAnsi="Palatino"/>
                <w:sz w:val="16"/>
                <w:szCs w:val="16"/>
              </w:rPr>
              <w:t>3B1</w:t>
            </w:r>
          </w:p>
        </w:tc>
      </w:tr>
      <w:tr w:rsidR="00A5016D" w:rsidRPr="007401CC" w14:paraId="63B8536A" w14:textId="77777777" w:rsidTr="00AE0319">
        <w:trPr>
          <w:trHeight w:val="137"/>
        </w:trPr>
        <w:tc>
          <w:tcPr>
            <w:tcW w:w="10080" w:type="dxa"/>
            <w:vAlign w:val="center"/>
          </w:tcPr>
          <w:p w14:paraId="2A1638D7" w14:textId="77777777" w:rsidR="00A5016D" w:rsidRPr="007401CC" w:rsidRDefault="00A5016D" w:rsidP="00A5016D">
            <w:pPr>
              <w:tabs>
                <w:tab w:val="left" w:pos="5040"/>
              </w:tabs>
              <w:spacing w:before="60" w:after="60" w:line="180" w:lineRule="exact"/>
              <w:rPr>
                <w:rFonts w:ascii="Palatino" w:eastAsia="Calibri" w:hAnsi="Palatino"/>
                <w:sz w:val="16"/>
                <w:szCs w:val="16"/>
              </w:rPr>
            </w:pPr>
            <w:r w:rsidRPr="007401CC">
              <w:rPr>
                <w:rFonts w:ascii="Palatino" w:eastAsia="Calibri" w:hAnsi="Palatino"/>
                <w:sz w:val="16"/>
                <w:szCs w:val="16"/>
              </w:rPr>
              <w:t>Apply labor relations processes and collective bargaining in California and their application to contract implementation and management at the local level.</w:t>
            </w:r>
          </w:p>
        </w:tc>
        <w:tc>
          <w:tcPr>
            <w:tcW w:w="810" w:type="dxa"/>
            <w:vAlign w:val="center"/>
          </w:tcPr>
          <w:p w14:paraId="318F5B8F" w14:textId="77777777" w:rsidR="00A5016D" w:rsidRPr="007401CC" w:rsidRDefault="00A5016D" w:rsidP="007401CC">
            <w:pPr>
              <w:tabs>
                <w:tab w:val="left" w:pos="5040"/>
              </w:tabs>
              <w:spacing w:before="60" w:after="60" w:line="180" w:lineRule="exact"/>
              <w:jc w:val="center"/>
              <w:rPr>
                <w:rFonts w:ascii="Palatino" w:eastAsia="Calibri" w:hAnsi="Palatino"/>
                <w:sz w:val="16"/>
                <w:szCs w:val="16"/>
              </w:rPr>
            </w:pPr>
            <w:r w:rsidRPr="007401CC">
              <w:rPr>
                <w:rFonts w:ascii="Palatino" w:eastAsia="Calibri" w:hAnsi="Palatino"/>
                <w:sz w:val="16"/>
                <w:szCs w:val="16"/>
              </w:rPr>
              <w:t>3B2</w:t>
            </w:r>
          </w:p>
        </w:tc>
      </w:tr>
      <w:tr w:rsidR="00A5016D" w:rsidRPr="007401CC" w14:paraId="38A8A46C" w14:textId="77777777" w:rsidTr="00AE0319">
        <w:trPr>
          <w:trHeight w:val="137"/>
        </w:trPr>
        <w:tc>
          <w:tcPr>
            <w:tcW w:w="10080" w:type="dxa"/>
            <w:vAlign w:val="center"/>
          </w:tcPr>
          <w:p w14:paraId="3164FAE0" w14:textId="77777777" w:rsidR="00A5016D" w:rsidRPr="007401CC" w:rsidRDefault="00A5016D" w:rsidP="00A5016D">
            <w:pPr>
              <w:tabs>
                <w:tab w:val="left" w:pos="5040"/>
              </w:tabs>
              <w:spacing w:before="60" w:after="60" w:line="180" w:lineRule="exact"/>
              <w:rPr>
                <w:rFonts w:ascii="Palatino" w:hAnsi="Palatino" w:cs="Ab ËÊˇøË–"/>
                <w:bCs/>
                <w:sz w:val="16"/>
                <w:szCs w:val="16"/>
              </w:rPr>
            </w:pPr>
            <w:r w:rsidRPr="007401CC">
              <w:rPr>
                <w:rFonts w:ascii="Palatino" w:hAnsi="Palatino" w:cs="Ab ËÊˇøË–"/>
                <w:bCs/>
                <w:sz w:val="16"/>
                <w:szCs w:val="16"/>
              </w:rPr>
              <w:t>Use principles of positive behavior interventions, conflict resolution, and restorative justice and explain to staff and community members how these approaches support academic achievement, safety, and well-being for all students.</w:t>
            </w:r>
          </w:p>
        </w:tc>
        <w:tc>
          <w:tcPr>
            <w:tcW w:w="810" w:type="dxa"/>
            <w:vAlign w:val="center"/>
          </w:tcPr>
          <w:p w14:paraId="09F93666" w14:textId="77777777" w:rsidR="00A5016D" w:rsidRPr="007401CC" w:rsidRDefault="00A5016D" w:rsidP="007401CC">
            <w:pPr>
              <w:tabs>
                <w:tab w:val="left" w:pos="5040"/>
              </w:tabs>
              <w:spacing w:before="60" w:after="60" w:line="180" w:lineRule="exact"/>
              <w:jc w:val="center"/>
              <w:rPr>
                <w:rFonts w:ascii="Palatino" w:hAnsi="Palatino" w:cs="Ab ËÊˇøË–"/>
                <w:bCs/>
                <w:sz w:val="16"/>
                <w:szCs w:val="16"/>
              </w:rPr>
            </w:pPr>
            <w:r w:rsidRPr="007401CC">
              <w:rPr>
                <w:rFonts w:ascii="Palatino" w:hAnsi="Palatino" w:cs="Ab ËÊˇøË–"/>
                <w:bCs/>
                <w:sz w:val="16"/>
                <w:szCs w:val="16"/>
              </w:rPr>
              <w:t>3B3</w:t>
            </w:r>
          </w:p>
        </w:tc>
      </w:tr>
      <w:tr w:rsidR="00A5016D" w:rsidRPr="007401CC" w14:paraId="1BA3DB06" w14:textId="77777777" w:rsidTr="00AE0319">
        <w:trPr>
          <w:trHeight w:val="137"/>
        </w:trPr>
        <w:tc>
          <w:tcPr>
            <w:tcW w:w="10080" w:type="dxa"/>
            <w:vAlign w:val="center"/>
          </w:tcPr>
          <w:p w14:paraId="38B89402" w14:textId="77777777" w:rsidR="00A5016D" w:rsidRPr="007401CC" w:rsidRDefault="00A5016D" w:rsidP="00A5016D">
            <w:pPr>
              <w:tabs>
                <w:tab w:val="left" w:pos="5040"/>
              </w:tabs>
              <w:spacing w:before="60" w:after="60" w:line="180" w:lineRule="exact"/>
              <w:rPr>
                <w:rFonts w:ascii="Palatino" w:hAnsi="Palatino" w:cs="Ab ËÊˇøË–"/>
                <w:bCs/>
                <w:sz w:val="16"/>
                <w:szCs w:val="16"/>
              </w:rPr>
            </w:pPr>
            <w:r w:rsidRPr="007401CC">
              <w:rPr>
                <w:rFonts w:ascii="Palatino" w:eastAsia="Calibri" w:hAnsi="Palatino"/>
                <w:sz w:val="16"/>
                <w:szCs w:val="16"/>
              </w:rPr>
              <w:t>Use a systems thinking perspective to set priorities and manage organizational complexity; develop schedules and assignments that coordinate human resources, physical space, and time to maximize staff collaboration and student learning; and to engage staff and other stakeholders in using data to help establish, monitor, and evaluate the alignment and effectiveness of organizational processes to meet school goals and provide equitable access to opportunities for all students.</w:t>
            </w:r>
          </w:p>
        </w:tc>
        <w:tc>
          <w:tcPr>
            <w:tcW w:w="810" w:type="dxa"/>
            <w:vAlign w:val="center"/>
          </w:tcPr>
          <w:p w14:paraId="1C12E33A" w14:textId="77777777" w:rsidR="00A5016D" w:rsidRPr="007401CC" w:rsidRDefault="00A5016D" w:rsidP="007401CC">
            <w:pPr>
              <w:tabs>
                <w:tab w:val="left" w:pos="5040"/>
              </w:tabs>
              <w:spacing w:before="60" w:after="60" w:line="180" w:lineRule="exact"/>
              <w:jc w:val="center"/>
              <w:rPr>
                <w:rFonts w:ascii="Palatino" w:eastAsia="Calibri" w:hAnsi="Palatino"/>
                <w:sz w:val="16"/>
                <w:szCs w:val="16"/>
              </w:rPr>
            </w:pPr>
            <w:r w:rsidRPr="007401CC">
              <w:rPr>
                <w:rFonts w:ascii="Palatino" w:eastAsia="Calibri" w:hAnsi="Palatino"/>
                <w:sz w:val="16"/>
                <w:szCs w:val="16"/>
              </w:rPr>
              <w:t>3B4</w:t>
            </w:r>
          </w:p>
        </w:tc>
      </w:tr>
      <w:tr w:rsidR="00A5016D" w:rsidRPr="007401CC" w14:paraId="478FBC27" w14:textId="77777777" w:rsidTr="00AE0319">
        <w:trPr>
          <w:trHeight w:val="137"/>
        </w:trPr>
        <w:tc>
          <w:tcPr>
            <w:tcW w:w="10080" w:type="dxa"/>
            <w:shd w:val="clear" w:color="auto" w:fill="auto"/>
            <w:vAlign w:val="center"/>
          </w:tcPr>
          <w:p w14:paraId="08196491" w14:textId="1951FE35" w:rsidR="00A5016D" w:rsidRPr="007401CC" w:rsidRDefault="00A5016D" w:rsidP="00A5016D">
            <w:pPr>
              <w:spacing w:before="60" w:after="60" w:line="180" w:lineRule="exact"/>
              <w:rPr>
                <w:rFonts w:ascii="Palatino" w:hAnsi="Palatino"/>
                <w:b/>
                <w:sz w:val="16"/>
                <w:szCs w:val="16"/>
              </w:rPr>
            </w:pPr>
            <w:r w:rsidRPr="007401CC">
              <w:rPr>
                <w:rFonts w:ascii="Palatino" w:hAnsi="Palatino"/>
                <w:b/>
                <w:sz w:val="16"/>
                <w:szCs w:val="16"/>
              </w:rPr>
              <w:t xml:space="preserve">Managing the School Budget </w:t>
            </w:r>
            <w:r w:rsidR="007401CC">
              <w:rPr>
                <w:rFonts w:ascii="Palatino" w:hAnsi="Palatino"/>
                <w:b/>
                <w:sz w:val="16"/>
                <w:szCs w:val="16"/>
              </w:rPr>
              <w:t xml:space="preserve">                                                                                                                                                                                           </w:t>
            </w:r>
            <w:r w:rsidRPr="007401CC">
              <w:rPr>
                <w:rFonts w:ascii="Palatino" w:eastAsia="Calibri" w:hAnsi="Palatino" w:cstheme="majorHAnsi"/>
                <w:b/>
                <w:sz w:val="16"/>
                <w:szCs w:val="16"/>
              </w:rPr>
              <w:t>New administrators</w:t>
            </w:r>
            <w:r w:rsidRPr="007401CC">
              <w:rPr>
                <w:rFonts w:ascii="Palatino" w:eastAsia="Calibri" w:hAnsi="Palatino"/>
                <w:b/>
                <w:sz w:val="16"/>
                <w:szCs w:val="16"/>
              </w:rPr>
              <w:t xml:space="preserve"> know the school’s budget and how the budget supports student and site needs. </w:t>
            </w:r>
          </w:p>
        </w:tc>
        <w:tc>
          <w:tcPr>
            <w:tcW w:w="810" w:type="dxa"/>
            <w:shd w:val="clear" w:color="auto" w:fill="auto"/>
            <w:vAlign w:val="center"/>
          </w:tcPr>
          <w:p w14:paraId="5133B410" w14:textId="77777777" w:rsidR="00A5016D" w:rsidRPr="007401CC" w:rsidRDefault="00A5016D" w:rsidP="007401CC">
            <w:pPr>
              <w:spacing w:before="60" w:after="60" w:line="180" w:lineRule="exact"/>
              <w:ind w:left="971" w:hanging="971"/>
              <w:jc w:val="center"/>
              <w:rPr>
                <w:rFonts w:ascii="Palatino" w:hAnsi="Palatino"/>
                <w:b/>
                <w:sz w:val="16"/>
                <w:szCs w:val="16"/>
              </w:rPr>
            </w:pPr>
            <w:r w:rsidRPr="007401CC">
              <w:rPr>
                <w:rFonts w:ascii="Palatino" w:hAnsi="Palatino"/>
                <w:b/>
                <w:sz w:val="16"/>
                <w:szCs w:val="16"/>
              </w:rPr>
              <w:t>3C</w:t>
            </w:r>
          </w:p>
        </w:tc>
      </w:tr>
      <w:tr w:rsidR="00A5016D" w:rsidRPr="007401CC" w14:paraId="60F5582A" w14:textId="77777777" w:rsidTr="00AE0319">
        <w:trPr>
          <w:trHeight w:val="137"/>
        </w:trPr>
        <w:tc>
          <w:tcPr>
            <w:tcW w:w="10080" w:type="dxa"/>
            <w:vAlign w:val="center"/>
          </w:tcPr>
          <w:p w14:paraId="7032050C" w14:textId="77777777" w:rsidR="00A5016D" w:rsidRPr="007401CC" w:rsidRDefault="00A5016D" w:rsidP="00A5016D">
            <w:pPr>
              <w:tabs>
                <w:tab w:val="left" w:pos="5040"/>
              </w:tabs>
              <w:spacing w:before="60" w:after="60" w:line="180" w:lineRule="exact"/>
              <w:rPr>
                <w:rFonts w:ascii="Palatino" w:hAnsi="Palatino" w:cs="Ab ËÊˇøË–"/>
                <w:bCs/>
                <w:sz w:val="16"/>
                <w:szCs w:val="16"/>
              </w:rPr>
            </w:pPr>
            <w:r w:rsidRPr="007401CC">
              <w:rPr>
                <w:rFonts w:ascii="Palatino" w:eastAsia="Calibri" w:hAnsi="Palatino"/>
                <w:sz w:val="16"/>
                <w:szCs w:val="16"/>
              </w:rPr>
              <w:t>Apply foundational laws and regulations pertaining to California school finance, federal and state program funding, and local allocations.</w:t>
            </w:r>
          </w:p>
        </w:tc>
        <w:tc>
          <w:tcPr>
            <w:tcW w:w="810" w:type="dxa"/>
            <w:vAlign w:val="center"/>
          </w:tcPr>
          <w:p w14:paraId="49F8983E" w14:textId="77777777" w:rsidR="00A5016D" w:rsidRPr="007401CC" w:rsidRDefault="00A5016D" w:rsidP="007401CC">
            <w:pPr>
              <w:tabs>
                <w:tab w:val="left" w:pos="5040"/>
              </w:tabs>
              <w:spacing w:before="60" w:after="60" w:line="180" w:lineRule="exact"/>
              <w:jc w:val="center"/>
              <w:rPr>
                <w:rFonts w:ascii="Palatino" w:eastAsia="Calibri" w:hAnsi="Palatino"/>
                <w:sz w:val="16"/>
                <w:szCs w:val="16"/>
              </w:rPr>
            </w:pPr>
            <w:r w:rsidRPr="007401CC">
              <w:rPr>
                <w:rFonts w:ascii="Palatino" w:eastAsia="Calibri" w:hAnsi="Palatino"/>
                <w:sz w:val="16"/>
                <w:szCs w:val="16"/>
              </w:rPr>
              <w:t>3C1</w:t>
            </w:r>
          </w:p>
        </w:tc>
      </w:tr>
      <w:tr w:rsidR="00A5016D" w:rsidRPr="007401CC" w14:paraId="2F162610" w14:textId="77777777" w:rsidTr="00AE0319">
        <w:trPr>
          <w:trHeight w:val="137"/>
        </w:trPr>
        <w:tc>
          <w:tcPr>
            <w:tcW w:w="10080" w:type="dxa"/>
            <w:vAlign w:val="center"/>
          </w:tcPr>
          <w:p w14:paraId="3F4434B3" w14:textId="77777777" w:rsidR="00A5016D" w:rsidRPr="007401CC" w:rsidRDefault="00A5016D" w:rsidP="00A5016D">
            <w:pPr>
              <w:tabs>
                <w:tab w:val="left" w:pos="5040"/>
              </w:tabs>
              <w:spacing w:before="60" w:after="60" w:line="180" w:lineRule="exact"/>
              <w:rPr>
                <w:rFonts w:ascii="Palatino" w:eastAsia="Calibri" w:hAnsi="Palatino"/>
                <w:sz w:val="16"/>
                <w:szCs w:val="16"/>
              </w:rPr>
            </w:pPr>
            <w:r w:rsidRPr="007401CC">
              <w:rPr>
                <w:rFonts w:ascii="Palatino" w:eastAsia="Calibri" w:hAnsi="Palatino"/>
                <w:sz w:val="16"/>
                <w:szCs w:val="16"/>
              </w:rPr>
              <w:t>Assess and analyze student and site needs and use this understanding as a base to support financial decision making and efforts to prioritize expenditures that support the school’s vision, goals, and improvement plans.</w:t>
            </w:r>
          </w:p>
        </w:tc>
        <w:tc>
          <w:tcPr>
            <w:tcW w:w="810" w:type="dxa"/>
            <w:vAlign w:val="center"/>
          </w:tcPr>
          <w:p w14:paraId="36A69104" w14:textId="77777777" w:rsidR="00A5016D" w:rsidRPr="007401CC" w:rsidRDefault="00A5016D" w:rsidP="007401CC">
            <w:pPr>
              <w:tabs>
                <w:tab w:val="left" w:pos="5040"/>
              </w:tabs>
              <w:spacing w:before="60" w:after="60" w:line="180" w:lineRule="exact"/>
              <w:jc w:val="center"/>
              <w:rPr>
                <w:rFonts w:ascii="Palatino" w:eastAsia="Calibri" w:hAnsi="Palatino"/>
                <w:sz w:val="16"/>
                <w:szCs w:val="16"/>
              </w:rPr>
            </w:pPr>
            <w:r w:rsidRPr="007401CC">
              <w:rPr>
                <w:rFonts w:ascii="Palatino" w:eastAsia="Calibri" w:hAnsi="Palatino"/>
                <w:sz w:val="16"/>
                <w:szCs w:val="16"/>
              </w:rPr>
              <w:t>3C2</w:t>
            </w:r>
          </w:p>
        </w:tc>
      </w:tr>
      <w:tr w:rsidR="00A5016D" w:rsidRPr="007401CC" w14:paraId="2A9B94D4" w14:textId="77777777" w:rsidTr="00AE0319">
        <w:trPr>
          <w:trHeight w:val="137"/>
        </w:trPr>
        <w:tc>
          <w:tcPr>
            <w:tcW w:w="10080" w:type="dxa"/>
            <w:vAlign w:val="center"/>
          </w:tcPr>
          <w:p w14:paraId="7FBF04F5" w14:textId="77777777" w:rsidR="00A5016D" w:rsidRPr="007401CC" w:rsidRDefault="00A5016D" w:rsidP="00A5016D">
            <w:pPr>
              <w:tabs>
                <w:tab w:val="left" w:pos="5040"/>
              </w:tabs>
              <w:spacing w:before="60" w:after="60" w:line="180" w:lineRule="exact"/>
              <w:rPr>
                <w:rFonts w:ascii="Palatino" w:eastAsia="Calibri" w:hAnsi="Palatino"/>
                <w:sz w:val="16"/>
                <w:szCs w:val="16"/>
              </w:rPr>
            </w:pPr>
            <w:r w:rsidRPr="007401CC">
              <w:rPr>
                <w:rFonts w:ascii="Palatino" w:eastAsia="Calibri" w:hAnsi="Palatino"/>
                <w:sz w:val="16"/>
                <w:szCs w:val="16"/>
              </w:rPr>
              <w:t>Use various technologies related to financial management and business procedures.</w:t>
            </w:r>
          </w:p>
        </w:tc>
        <w:tc>
          <w:tcPr>
            <w:tcW w:w="810" w:type="dxa"/>
            <w:vAlign w:val="center"/>
          </w:tcPr>
          <w:p w14:paraId="5E2E2057" w14:textId="77777777" w:rsidR="00A5016D" w:rsidRPr="007401CC" w:rsidRDefault="00A5016D" w:rsidP="007401CC">
            <w:pPr>
              <w:tabs>
                <w:tab w:val="left" w:pos="5040"/>
              </w:tabs>
              <w:spacing w:before="60" w:after="60" w:line="180" w:lineRule="exact"/>
              <w:jc w:val="center"/>
              <w:rPr>
                <w:rFonts w:ascii="Palatino" w:eastAsia="Calibri" w:hAnsi="Palatino"/>
                <w:sz w:val="16"/>
                <w:szCs w:val="16"/>
              </w:rPr>
            </w:pPr>
            <w:r w:rsidRPr="007401CC">
              <w:rPr>
                <w:rFonts w:ascii="Palatino" w:eastAsia="Calibri" w:hAnsi="Palatino"/>
                <w:sz w:val="16"/>
                <w:szCs w:val="16"/>
              </w:rPr>
              <w:t>3C3</w:t>
            </w:r>
          </w:p>
        </w:tc>
      </w:tr>
      <w:tr w:rsidR="00A5016D" w:rsidRPr="007401CC" w14:paraId="56068BDE" w14:textId="77777777" w:rsidTr="00AE0319">
        <w:trPr>
          <w:trHeight w:val="137"/>
        </w:trPr>
        <w:tc>
          <w:tcPr>
            <w:tcW w:w="10080" w:type="dxa"/>
            <w:vAlign w:val="center"/>
          </w:tcPr>
          <w:p w14:paraId="2DA96015" w14:textId="77777777" w:rsidR="00A5016D" w:rsidRPr="007401CC" w:rsidRDefault="00A5016D" w:rsidP="00A5016D">
            <w:pPr>
              <w:tabs>
                <w:tab w:val="left" w:pos="5040"/>
              </w:tabs>
              <w:spacing w:before="60" w:after="60" w:line="180" w:lineRule="exact"/>
              <w:rPr>
                <w:rFonts w:ascii="Palatino" w:eastAsia="Calibri" w:hAnsi="Palatino"/>
                <w:sz w:val="16"/>
                <w:szCs w:val="16"/>
              </w:rPr>
            </w:pPr>
            <w:r w:rsidRPr="007401CC">
              <w:rPr>
                <w:rFonts w:ascii="Palatino" w:eastAsia="Calibri" w:hAnsi="Palatino"/>
                <w:sz w:val="16"/>
                <w:szCs w:val="16"/>
              </w:rPr>
              <w:t>Collaborate with finance office staff and other stakeholders, as appropriate, to understand, monitor, and report in a clear and transparent manner the school’s budget and expenditures including financial record keeping and accounting.</w:t>
            </w:r>
          </w:p>
        </w:tc>
        <w:tc>
          <w:tcPr>
            <w:tcW w:w="810" w:type="dxa"/>
            <w:vAlign w:val="center"/>
          </w:tcPr>
          <w:p w14:paraId="55D7E204" w14:textId="77777777" w:rsidR="00A5016D" w:rsidRPr="007401CC" w:rsidRDefault="00A5016D" w:rsidP="007401CC">
            <w:pPr>
              <w:tabs>
                <w:tab w:val="left" w:pos="5040"/>
              </w:tabs>
              <w:spacing w:before="60" w:after="60" w:line="180" w:lineRule="exact"/>
              <w:jc w:val="center"/>
              <w:rPr>
                <w:rFonts w:ascii="Palatino" w:eastAsia="Calibri" w:hAnsi="Palatino"/>
                <w:sz w:val="16"/>
                <w:szCs w:val="16"/>
              </w:rPr>
            </w:pPr>
            <w:r w:rsidRPr="007401CC">
              <w:rPr>
                <w:rFonts w:ascii="Palatino" w:eastAsia="Calibri" w:hAnsi="Palatino"/>
                <w:sz w:val="16"/>
                <w:szCs w:val="16"/>
              </w:rPr>
              <w:t>3C4</w:t>
            </w:r>
          </w:p>
        </w:tc>
      </w:tr>
      <w:tr w:rsidR="00A5016D" w:rsidRPr="007401CC" w14:paraId="5CD7A236" w14:textId="77777777" w:rsidTr="00AE0319">
        <w:trPr>
          <w:trHeight w:val="137"/>
        </w:trPr>
        <w:tc>
          <w:tcPr>
            <w:tcW w:w="10080" w:type="dxa"/>
            <w:shd w:val="clear" w:color="auto" w:fill="D2C694"/>
            <w:vAlign w:val="center"/>
          </w:tcPr>
          <w:p w14:paraId="5430AA60" w14:textId="5BE72309" w:rsidR="00A5016D" w:rsidRPr="007401CC" w:rsidRDefault="00A5016D" w:rsidP="00A5016D">
            <w:pPr>
              <w:spacing w:before="60" w:after="60" w:line="180" w:lineRule="exact"/>
              <w:jc w:val="center"/>
              <w:rPr>
                <w:rFonts w:ascii="Palatino" w:hAnsi="Palatino" w:cstheme="majorHAnsi"/>
                <w:b/>
                <w:sz w:val="16"/>
                <w:szCs w:val="16"/>
              </w:rPr>
            </w:pPr>
            <w:r w:rsidRPr="007401CC">
              <w:rPr>
                <w:rFonts w:ascii="Palatino" w:hAnsi="Palatino" w:cstheme="majorHAnsi"/>
                <w:b/>
                <w:sz w:val="16"/>
                <w:szCs w:val="16"/>
              </w:rPr>
              <w:t xml:space="preserve">CAPE 4: FAMILY AND COMMUNITY ENGAGEMENT                                                                                                                        </w:t>
            </w:r>
            <w:r w:rsidR="007401CC">
              <w:rPr>
                <w:rFonts w:ascii="Palatino" w:hAnsi="Palatino" w:cstheme="majorHAnsi"/>
                <w:b/>
                <w:sz w:val="16"/>
                <w:szCs w:val="16"/>
              </w:rPr>
              <w:t xml:space="preserve">       </w:t>
            </w:r>
            <w:r w:rsidRPr="007401CC">
              <w:rPr>
                <w:rFonts w:ascii="Palatino" w:hAnsi="Palatino" w:cstheme="majorHAnsi"/>
                <w:b/>
                <w:sz w:val="16"/>
                <w:szCs w:val="16"/>
              </w:rPr>
              <w:t>Education leaders collaborate with families and other stakeholders to address diverse student and community interests and mobilize community resources.</w:t>
            </w:r>
          </w:p>
        </w:tc>
        <w:tc>
          <w:tcPr>
            <w:tcW w:w="810" w:type="dxa"/>
            <w:shd w:val="clear" w:color="auto" w:fill="D2C694"/>
            <w:vAlign w:val="center"/>
          </w:tcPr>
          <w:p w14:paraId="6A04FFD6" w14:textId="77777777" w:rsidR="00A5016D" w:rsidRPr="007401CC" w:rsidRDefault="00A5016D" w:rsidP="007401CC">
            <w:pPr>
              <w:spacing w:before="60" w:after="60" w:line="180" w:lineRule="exact"/>
              <w:jc w:val="center"/>
              <w:rPr>
                <w:rFonts w:ascii="Palatino" w:hAnsi="Palatino" w:cstheme="majorHAnsi"/>
                <w:b/>
                <w:sz w:val="16"/>
                <w:szCs w:val="16"/>
              </w:rPr>
            </w:pPr>
            <w:r w:rsidRPr="007401CC">
              <w:rPr>
                <w:rFonts w:ascii="Palatino" w:hAnsi="Palatino" w:cstheme="majorHAnsi"/>
                <w:b/>
                <w:sz w:val="16"/>
                <w:szCs w:val="16"/>
              </w:rPr>
              <w:t>4</w:t>
            </w:r>
          </w:p>
        </w:tc>
      </w:tr>
      <w:tr w:rsidR="00A5016D" w:rsidRPr="007401CC" w14:paraId="046A1406" w14:textId="77777777" w:rsidTr="00AE0319">
        <w:trPr>
          <w:trHeight w:val="137"/>
        </w:trPr>
        <w:tc>
          <w:tcPr>
            <w:tcW w:w="10080" w:type="dxa"/>
            <w:shd w:val="clear" w:color="auto" w:fill="auto"/>
            <w:vAlign w:val="center"/>
          </w:tcPr>
          <w:p w14:paraId="5776D9EB" w14:textId="77777777" w:rsidR="00A5016D" w:rsidRPr="007401CC" w:rsidRDefault="00A5016D" w:rsidP="00A5016D">
            <w:pPr>
              <w:spacing w:before="60" w:after="60" w:line="180" w:lineRule="exact"/>
              <w:contextualSpacing/>
              <w:rPr>
                <w:rFonts w:ascii="Palatino" w:eastAsia="Calibri" w:hAnsi="Palatino" w:cstheme="majorHAnsi"/>
                <w:b/>
                <w:sz w:val="16"/>
                <w:szCs w:val="16"/>
              </w:rPr>
            </w:pPr>
            <w:r w:rsidRPr="007401CC">
              <w:rPr>
                <w:rFonts w:ascii="Palatino" w:eastAsia="Calibri" w:hAnsi="Palatino" w:cstheme="majorHAnsi"/>
                <w:b/>
                <w:sz w:val="16"/>
                <w:szCs w:val="16"/>
              </w:rPr>
              <w:t xml:space="preserve">Parent and Family Engagement </w:t>
            </w:r>
          </w:p>
          <w:p w14:paraId="0592E038" w14:textId="77777777" w:rsidR="00A5016D" w:rsidRPr="007401CC" w:rsidRDefault="00A5016D" w:rsidP="00A5016D">
            <w:pPr>
              <w:tabs>
                <w:tab w:val="left" w:pos="5040"/>
              </w:tabs>
              <w:spacing w:before="60" w:after="60" w:line="180" w:lineRule="exact"/>
              <w:contextualSpacing/>
              <w:rPr>
                <w:rFonts w:ascii="Palatino" w:eastAsia="Calibri" w:hAnsi="Palatino" w:cstheme="majorHAnsi"/>
                <w:b/>
                <w:sz w:val="16"/>
                <w:szCs w:val="16"/>
              </w:rPr>
            </w:pPr>
            <w:r w:rsidRPr="007401CC">
              <w:rPr>
                <w:rFonts w:ascii="Palatino" w:eastAsia="Calibri" w:hAnsi="Palatino" w:cstheme="majorHAnsi"/>
                <w:b/>
                <w:sz w:val="16"/>
                <w:szCs w:val="16"/>
              </w:rPr>
              <w:t>New administrators</w:t>
            </w:r>
            <w:r w:rsidRPr="007401CC">
              <w:rPr>
                <w:rFonts w:ascii="Palatino" w:eastAsia="Calibri" w:hAnsi="Palatino"/>
                <w:b/>
                <w:sz w:val="16"/>
                <w:szCs w:val="16"/>
              </w:rPr>
              <w:t xml:space="preserve"> </w:t>
            </w:r>
            <w:r w:rsidRPr="007401CC">
              <w:rPr>
                <w:rFonts w:ascii="Palatino" w:hAnsi="Palatino"/>
                <w:b/>
                <w:sz w:val="16"/>
                <w:szCs w:val="16"/>
              </w:rPr>
              <w:t xml:space="preserve">engage families in education and school activities and understand the benefits of and regulations pertaining to their involvement. </w:t>
            </w:r>
          </w:p>
        </w:tc>
        <w:tc>
          <w:tcPr>
            <w:tcW w:w="810" w:type="dxa"/>
            <w:shd w:val="clear" w:color="auto" w:fill="auto"/>
            <w:vAlign w:val="center"/>
          </w:tcPr>
          <w:p w14:paraId="6EB081A2" w14:textId="77777777" w:rsidR="00A5016D" w:rsidRPr="007401CC" w:rsidRDefault="00A5016D" w:rsidP="007401CC">
            <w:pPr>
              <w:spacing w:before="60" w:after="60" w:line="180" w:lineRule="exact"/>
              <w:ind w:left="971" w:hanging="971"/>
              <w:contextualSpacing/>
              <w:jc w:val="center"/>
              <w:rPr>
                <w:rFonts w:ascii="Palatino" w:eastAsia="Calibri" w:hAnsi="Palatino" w:cstheme="majorHAnsi"/>
                <w:b/>
                <w:sz w:val="16"/>
                <w:szCs w:val="16"/>
              </w:rPr>
            </w:pPr>
            <w:r w:rsidRPr="007401CC">
              <w:rPr>
                <w:rFonts w:ascii="Palatino" w:eastAsia="Calibri" w:hAnsi="Palatino" w:cstheme="majorHAnsi"/>
                <w:b/>
                <w:sz w:val="16"/>
                <w:szCs w:val="16"/>
              </w:rPr>
              <w:t>4A</w:t>
            </w:r>
          </w:p>
        </w:tc>
      </w:tr>
      <w:tr w:rsidR="00A5016D" w:rsidRPr="007401CC" w14:paraId="64703E5F" w14:textId="77777777" w:rsidTr="00AE0319">
        <w:trPr>
          <w:trHeight w:val="137"/>
        </w:trPr>
        <w:tc>
          <w:tcPr>
            <w:tcW w:w="10080" w:type="dxa"/>
            <w:vAlign w:val="center"/>
          </w:tcPr>
          <w:p w14:paraId="748EDA81"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Engage family and community members in accomplishing the school’s vision of equitable schooling and continuous improvement that includes the academic, linguistic, cultural, social-emotional, mental and physical health, and/or other supports needed to succeed in school.</w:t>
            </w:r>
          </w:p>
        </w:tc>
        <w:tc>
          <w:tcPr>
            <w:tcW w:w="810" w:type="dxa"/>
            <w:vAlign w:val="center"/>
          </w:tcPr>
          <w:p w14:paraId="27618D23"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4A1</w:t>
            </w:r>
          </w:p>
        </w:tc>
      </w:tr>
      <w:tr w:rsidR="00A5016D" w:rsidRPr="007401CC" w14:paraId="1FCF8F78" w14:textId="77777777" w:rsidTr="00AE0319">
        <w:trPr>
          <w:trHeight w:val="137"/>
        </w:trPr>
        <w:tc>
          <w:tcPr>
            <w:tcW w:w="10080" w:type="dxa"/>
            <w:vAlign w:val="center"/>
          </w:tcPr>
          <w:p w14:paraId="4115A75E"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Create and promote a welcoming environment for family and community participation.</w:t>
            </w:r>
          </w:p>
        </w:tc>
        <w:tc>
          <w:tcPr>
            <w:tcW w:w="810" w:type="dxa"/>
            <w:vAlign w:val="center"/>
          </w:tcPr>
          <w:p w14:paraId="76C2875A"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4A2</w:t>
            </w:r>
          </w:p>
        </w:tc>
      </w:tr>
      <w:tr w:rsidR="00A5016D" w:rsidRPr="007401CC" w14:paraId="2F1437B9" w14:textId="77777777" w:rsidTr="00AE0319">
        <w:trPr>
          <w:trHeight w:val="137"/>
        </w:trPr>
        <w:tc>
          <w:tcPr>
            <w:tcW w:w="10080" w:type="dxa"/>
            <w:vAlign w:val="center"/>
          </w:tcPr>
          <w:p w14:paraId="78BFA729"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Recognize and respect family goals and aspirations for students.</w:t>
            </w:r>
          </w:p>
        </w:tc>
        <w:tc>
          <w:tcPr>
            <w:tcW w:w="810" w:type="dxa"/>
            <w:vAlign w:val="center"/>
          </w:tcPr>
          <w:p w14:paraId="6B7CD56A"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4A3</w:t>
            </w:r>
          </w:p>
        </w:tc>
      </w:tr>
      <w:tr w:rsidR="00A5016D" w:rsidRPr="007401CC" w14:paraId="4C0F079A" w14:textId="77777777" w:rsidTr="00AE0319">
        <w:trPr>
          <w:trHeight w:val="145"/>
        </w:trPr>
        <w:tc>
          <w:tcPr>
            <w:tcW w:w="10080" w:type="dxa"/>
            <w:vAlign w:val="center"/>
          </w:tcPr>
          <w:p w14:paraId="35AA838F"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Work with staff to develop a range of communication strategies to inform families about student assessments and achievement, teacher professional learning activities, school climate, and progress toward achieving school goals.</w:t>
            </w:r>
          </w:p>
        </w:tc>
        <w:tc>
          <w:tcPr>
            <w:tcW w:w="810" w:type="dxa"/>
            <w:vAlign w:val="center"/>
          </w:tcPr>
          <w:p w14:paraId="6985C622"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4A4</w:t>
            </w:r>
          </w:p>
        </w:tc>
      </w:tr>
      <w:tr w:rsidR="00A5016D" w:rsidRPr="007401CC" w14:paraId="09CA71AB" w14:textId="77777777" w:rsidTr="00AE0319">
        <w:trPr>
          <w:trHeight w:val="137"/>
        </w:trPr>
        <w:tc>
          <w:tcPr>
            <w:tcW w:w="10080" w:type="dxa"/>
            <w:shd w:val="clear" w:color="auto" w:fill="auto"/>
            <w:vAlign w:val="center"/>
          </w:tcPr>
          <w:p w14:paraId="77A38572" w14:textId="77777777" w:rsidR="00A5016D" w:rsidRPr="007401CC" w:rsidRDefault="00A5016D" w:rsidP="00A5016D">
            <w:pPr>
              <w:spacing w:before="60" w:after="60" w:line="180" w:lineRule="exact"/>
              <w:rPr>
                <w:rFonts w:ascii="Palatino" w:eastAsia="Calibri" w:hAnsi="Palatino" w:cstheme="majorHAnsi"/>
                <w:b/>
                <w:sz w:val="16"/>
                <w:szCs w:val="16"/>
              </w:rPr>
            </w:pPr>
            <w:r w:rsidRPr="007401CC">
              <w:rPr>
                <w:rFonts w:ascii="Palatino" w:eastAsia="Calibri" w:hAnsi="Palatino" w:cstheme="majorHAnsi"/>
                <w:b/>
                <w:sz w:val="16"/>
                <w:szCs w:val="16"/>
              </w:rPr>
              <w:t>Community Involvement</w:t>
            </w:r>
          </w:p>
          <w:p w14:paraId="574352D6" w14:textId="77777777" w:rsidR="00A5016D" w:rsidRPr="007401CC" w:rsidRDefault="00A5016D" w:rsidP="00A5016D">
            <w:pPr>
              <w:spacing w:before="60" w:after="60" w:line="180" w:lineRule="exact"/>
              <w:rPr>
                <w:rFonts w:ascii="Palatino" w:eastAsia="Calibri" w:hAnsi="Palatino" w:cstheme="majorHAnsi"/>
                <w:b/>
                <w:sz w:val="16"/>
                <w:szCs w:val="16"/>
              </w:rPr>
            </w:pPr>
            <w:r w:rsidRPr="007401CC">
              <w:rPr>
                <w:rFonts w:ascii="Palatino" w:eastAsia="Calibri" w:hAnsi="Palatino" w:cstheme="majorHAnsi"/>
                <w:b/>
                <w:sz w:val="16"/>
                <w:szCs w:val="16"/>
              </w:rPr>
              <w:t>New administrators</w:t>
            </w:r>
            <w:r w:rsidRPr="007401CC">
              <w:rPr>
                <w:rFonts w:ascii="Palatino" w:eastAsia="Calibri" w:hAnsi="Palatino"/>
                <w:b/>
                <w:sz w:val="16"/>
                <w:szCs w:val="16"/>
              </w:rPr>
              <w:t xml:space="preserve"> recognize the range of family and community perspectives and, where appropriate, use facilitation skills to assist individuals and groups in reaching consensus on key issues that affect student learning, safety, and well-being. </w:t>
            </w:r>
          </w:p>
        </w:tc>
        <w:tc>
          <w:tcPr>
            <w:tcW w:w="810" w:type="dxa"/>
            <w:shd w:val="clear" w:color="auto" w:fill="auto"/>
            <w:vAlign w:val="center"/>
          </w:tcPr>
          <w:p w14:paraId="4CCDAF49" w14:textId="77777777" w:rsidR="00A5016D" w:rsidRPr="007401CC" w:rsidRDefault="00A5016D" w:rsidP="007401CC">
            <w:pPr>
              <w:spacing w:before="60" w:after="60" w:line="180" w:lineRule="exact"/>
              <w:ind w:left="971" w:hanging="971"/>
              <w:jc w:val="center"/>
              <w:rPr>
                <w:rFonts w:ascii="Palatino" w:eastAsia="Calibri" w:hAnsi="Palatino" w:cstheme="majorHAnsi"/>
                <w:b/>
                <w:sz w:val="16"/>
                <w:szCs w:val="16"/>
              </w:rPr>
            </w:pPr>
            <w:r w:rsidRPr="007401CC">
              <w:rPr>
                <w:rFonts w:ascii="Palatino" w:eastAsia="Calibri" w:hAnsi="Palatino" w:cstheme="majorHAnsi"/>
                <w:b/>
                <w:sz w:val="16"/>
                <w:szCs w:val="16"/>
              </w:rPr>
              <w:t>4B</w:t>
            </w:r>
          </w:p>
        </w:tc>
      </w:tr>
      <w:tr w:rsidR="00A5016D" w:rsidRPr="007401CC" w14:paraId="60ADD558" w14:textId="77777777" w:rsidTr="00AE0319">
        <w:trPr>
          <w:trHeight w:val="137"/>
        </w:trPr>
        <w:tc>
          <w:tcPr>
            <w:tcW w:w="10080" w:type="dxa"/>
            <w:vAlign w:val="center"/>
          </w:tcPr>
          <w:p w14:paraId="3677610C"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Build trust and work collaboratively with families and the community to promote a sense of shared responsibility and accountability for achieving the goal of graduating every student ready for college and careers.</w:t>
            </w:r>
          </w:p>
        </w:tc>
        <w:tc>
          <w:tcPr>
            <w:tcW w:w="810" w:type="dxa"/>
            <w:vAlign w:val="center"/>
          </w:tcPr>
          <w:p w14:paraId="1CD2DE7B"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4B1</w:t>
            </w:r>
          </w:p>
        </w:tc>
      </w:tr>
      <w:tr w:rsidR="00A5016D" w:rsidRPr="007401CC" w14:paraId="28345017" w14:textId="77777777" w:rsidTr="00AE0319">
        <w:trPr>
          <w:trHeight w:val="137"/>
        </w:trPr>
        <w:tc>
          <w:tcPr>
            <w:tcW w:w="10080" w:type="dxa"/>
            <w:vAlign w:val="center"/>
          </w:tcPr>
          <w:p w14:paraId="07DE87CF"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Use strategies such as conflict resolution in facilitating communication between different community groups to reach consensus on key issues that can be incorporated into the school’s vision, plans, and decisions.</w:t>
            </w:r>
          </w:p>
        </w:tc>
        <w:tc>
          <w:tcPr>
            <w:tcW w:w="810" w:type="dxa"/>
            <w:vAlign w:val="center"/>
          </w:tcPr>
          <w:p w14:paraId="7F0CC6D2"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4B2</w:t>
            </w:r>
          </w:p>
        </w:tc>
      </w:tr>
      <w:tr w:rsidR="00A5016D" w:rsidRPr="007401CC" w14:paraId="16FDFF96" w14:textId="77777777" w:rsidTr="00AE0319">
        <w:trPr>
          <w:trHeight w:val="137"/>
        </w:trPr>
        <w:tc>
          <w:tcPr>
            <w:tcW w:w="10080" w:type="dxa"/>
            <w:vAlign w:val="center"/>
          </w:tcPr>
          <w:p w14:paraId="79F1481C"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Access community programs and services that assist all students, including those who require extra academic, mental health, linguistic, cultural, social-emotional, physical, or other needs to succeed in school.</w:t>
            </w:r>
          </w:p>
        </w:tc>
        <w:tc>
          <w:tcPr>
            <w:tcW w:w="810" w:type="dxa"/>
            <w:vAlign w:val="center"/>
          </w:tcPr>
          <w:p w14:paraId="38685E7F"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4B3</w:t>
            </w:r>
          </w:p>
        </w:tc>
      </w:tr>
      <w:tr w:rsidR="00A5016D" w:rsidRPr="007401CC" w14:paraId="19099CC7" w14:textId="77777777" w:rsidTr="00AE0319">
        <w:trPr>
          <w:trHeight w:val="137"/>
        </w:trPr>
        <w:tc>
          <w:tcPr>
            <w:tcW w:w="10080" w:type="dxa"/>
            <w:tcBorders>
              <w:bottom w:val="single" w:sz="4" w:space="0" w:color="auto"/>
            </w:tcBorders>
            <w:vAlign w:val="center"/>
          </w:tcPr>
          <w:p w14:paraId="2942E1FA"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Explain to staff and other stakeholders the importance of ongoing community understanding and support by mobilizing and sustaining resources directed toward achieving school goals.</w:t>
            </w:r>
          </w:p>
        </w:tc>
        <w:tc>
          <w:tcPr>
            <w:tcW w:w="810" w:type="dxa"/>
            <w:tcBorders>
              <w:bottom w:val="single" w:sz="4" w:space="0" w:color="auto"/>
            </w:tcBorders>
            <w:vAlign w:val="center"/>
          </w:tcPr>
          <w:p w14:paraId="05E40E6A"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4B4</w:t>
            </w:r>
          </w:p>
        </w:tc>
      </w:tr>
      <w:tr w:rsidR="00A5016D" w:rsidRPr="007401CC" w14:paraId="54EADE5C" w14:textId="77777777" w:rsidTr="00AE0319">
        <w:trPr>
          <w:trHeight w:val="137"/>
        </w:trPr>
        <w:tc>
          <w:tcPr>
            <w:tcW w:w="10080" w:type="dxa"/>
            <w:shd w:val="clear" w:color="auto" w:fill="D2C694"/>
            <w:vAlign w:val="center"/>
          </w:tcPr>
          <w:p w14:paraId="20D02E79" w14:textId="4D37FA8E" w:rsidR="00A5016D" w:rsidRPr="007401CC" w:rsidRDefault="00A5016D" w:rsidP="00A5016D">
            <w:pPr>
              <w:spacing w:before="60" w:after="60" w:line="180" w:lineRule="exact"/>
              <w:jc w:val="center"/>
              <w:rPr>
                <w:rFonts w:ascii="Palatino" w:hAnsi="Palatino" w:cstheme="majorHAnsi"/>
                <w:b/>
                <w:sz w:val="16"/>
                <w:szCs w:val="16"/>
              </w:rPr>
            </w:pPr>
            <w:r w:rsidRPr="007401CC">
              <w:rPr>
                <w:rFonts w:ascii="Palatino" w:hAnsi="Palatino" w:cstheme="majorHAnsi"/>
                <w:b/>
                <w:sz w:val="16"/>
                <w:szCs w:val="16"/>
              </w:rPr>
              <w:t xml:space="preserve">CAPE 5: ETHICS AND INTEGRITY                                                                                                                                                            </w:t>
            </w:r>
            <w:r w:rsidR="007401CC">
              <w:rPr>
                <w:rFonts w:ascii="Palatino" w:hAnsi="Palatino" w:cstheme="majorHAnsi"/>
                <w:b/>
                <w:sz w:val="16"/>
                <w:szCs w:val="16"/>
              </w:rPr>
              <w:t xml:space="preserve">         </w:t>
            </w:r>
            <w:r w:rsidRPr="007401CC">
              <w:rPr>
                <w:rFonts w:ascii="Palatino" w:hAnsi="Palatino" w:cstheme="majorHAnsi"/>
                <w:b/>
                <w:sz w:val="16"/>
                <w:szCs w:val="16"/>
              </w:rPr>
              <w:t>Education leaders make decisions, model, and behave in ways that demonstrate professionalism, ethics, integrity, justice, and equity and hold staff to the same standard.</w:t>
            </w:r>
          </w:p>
        </w:tc>
        <w:tc>
          <w:tcPr>
            <w:tcW w:w="810" w:type="dxa"/>
            <w:shd w:val="clear" w:color="auto" w:fill="D2C694"/>
            <w:vAlign w:val="center"/>
          </w:tcPr>
          <w:p w14:paraId="6D93A9ED" w14:textId="77777777" w:rsidR="00A5016D" w:rsidRPr="007401CC" w:rsidRDefault="00A5016D" w:rsidP="007401CC">
            <w:pPr>
              <w:spacing w:before="60" w:after="60" w:line="180" w:lineRule="exact"/>
              <w:jc w:val="center"/>
              <w:rPr>
                <w:rFonts w:ascii="Palatino" w:hAnsi="Palatino" w:cstheme="majorHAnsi"/>
                <w:b/>
                <w:sz w:val="16"/>
                <w:szCs w:val="16"/>
                <w:shd w:val="clear" w:color="auto" w:fill="D9D9D9" w:themeFill="background1" w:themeFillShade="D9"/>
              </w:rPr>
            </w:pPr>
            <w:r w:rsidRPr="007401CC">
              <w:rPr>
                <w:rFonts w:ascii="Palatino" w:hAnsi="Palatino" w:cstheme="majorHAnsi"/>
                <w:b/>
                <w:sz w:val="16"/>
                <w:szCs w:val="16"/>
                <w:shd w:val="clear" w:color="auto" w:fill="D2C694"/>
              </w:rPr>
              <w:t>5</w:t>
            </w:r>
          </w:p>
        </w:tc>
      </w:tr>
      <w:tr w:rsidR="00A5016D" w:rsidRPr="007401CC" w14:paraId="783F9E63" w14:textId="77777777" w:rsidTr="00AE0319">
        <w:trPr>
          <w:trHeight w:val="137"/>
        </w:trPr>
        <w:tc>
          <w:tcPr>
            <w:tcW w:w="10080" w:type="dxa"/>
            <w:shd w:val="clear" w:color="auto" w:fill="auto"/>
            <w:vAlign w:val="center"/>
          </w:tcPr>
          <w:p w14:paraId="5161539A" w14:textId="7793F97E" w:rsidR="00A5016D" w:rsidRPr="007401CC" w:rsidRDefault="00A5016D" w:rsidP="00A5016D">
            <w:pPr>
              <w:spacing w:before="60" w:after="60" w:line="180" w:lineRule="exact"/>
              <w:rPr>
                <w:rFonts w:ascii="Palatino" w:hAnsi="Palatino"/>
                <w:b/>
                <w:sz w:val="16"/>
                <w:szCs w:val="16"/>
              </w:rPr>
            </w:pPr>
            <w:r w:rsidRPr="007401CC">
              <w:rPr>
                <w:rFonts w:ascii="Palatino" w:hAnsi="Palatino"/>
                <w:b/>
                <w:bCs/>
                <w:color w:val="000000"/>
                <w:sz w:val="16"/>
                <w:szCs w:val="16"/>
              </w:rPr>
              <w:t>Reflective Practice</w:t>
            </w:r>
            <w:r w:rsidRPr="007401CC">
              <w:rPr>
                <w:rFonts w:ascii="Palatino" w:hAnsi="Palatino"/>
                <w:b/>
                <w:sz w:val="16"/>
                <w:szCs w:val="16"/>
              </w:rPr>
              <w:t xml:space="preserve">                                                                                                                                                                                               </w:t>
            </w:r>
            <w:r w:rsidR="007401CC">
              <w:rPr>
                <w:rFonts w:ascii="Palatino" w:hAnsi="Palatino"/>
                <w:b/>
                <w:sz w:val="16"/>
                <w:szCs w:val="16"/>
              </w:rPr>
              <w:t xml:space="preserve">               </w:t>
            </w:r>
            <w:r w:rsidRPr="007401CC">
              <w:rPr>
                <w:rFonts w:ascii="Palatino" w:eastAsia="Calibri" w:hAnsi="Palatino" w:cstheme="majorHAnsi"/>
                <w:b/>
                <w:sz w:val="16"/>
                <w:szCs w:val="16"/>
              </w:rPr>
              <w:t>New administrators</w:t>
            </w:r>
            <w:r w:rsidRPr="007401CC">
              <w:rPr>
                <w:rFonts w:ascii="Palatino" w:eastAsia="Calibri" w:hAnsi="Palatino"/>
                <w:b/>
                <w:sz w:val="16"/>
                <w:szCs w:val="16"/>
              </w:rPr>
              <w:t xml:space="preserve"> </w:t>
            </w:r>
            <w:r w:rsidRPr="007401CC">
              <w:rPr>
                <w:rFonts w:ascii="Palatino" w:hAnsi="Palatino"/>
                <w:b/>
                <w:sz w:val="16"/>
                <w:szCs w:val="16"/>
              </w:rPr>
              <w:t xml:space="preserve">regularly review and reflect on their performance and consider how their actions affect others and influence progress toward school goals. </w:t>
            </w:r>
          </w:p>
        </w:tc>
        <w:tc>
          <w:tcPr>
            <w:tcW w:w="810" w:type="dxa"/>
            <w:shd w:val="clear" w:color="auto" w:fill="auto"/>
            <w:vAlign w:val="center"/>
          </w:tcPr>
          <w:p w14:paraId="1DD10F2B" w14:textId="77777777" w:rsidR="00A5016D" w:rsidRPr="007401CC" w:rsidRDefault="00A5016D" w:rsidP="007401CC">
            <w:pPr>
              <w:spacing w:before="60" w:after="60" w:line="180" w:lineRule="exact"/>
              <w:ind w:left="360" w:hanging="360"/>
              <w:jc w:val="center"/>
              <w:rPr>
                <w:rFonts w:ascii="Palatino" w:hAnsi="Palatino"/>
                <w:b/>
                <w:bCs/>
                <w:color w:val="000000"/>
                <w:sz w:val="16"/>
                <w:szCs w:val="16"/>
              </w:rPr>
            </w:pPr>
            <w:r w:rsidRPr="007401CC">
              <w:rPr>
                <w:rFonts w:ascii="Palatino" w:hAnsi="Palatino"/>
                <w:b/>
                <w:bCs/>
                <w:color w:val="000000"/>
                <w:sz w:val="16"/>
                <w:szCs w:val="16"/>
              </w:rPr>
              <w:t>5A</w:t>
            </w:r>
          </w:p>
        </w:tc>
      </w:tr>
      <w:tr w:rsidR="00A5016D" w:rsidRPr="007401CC" w14:paraId="7BE9CCDC" w14:textId="77777777" w:rsidTr="00AE0319">
        <w:trPr>
          <w:trHeight w:val="137"/>
        </w:trPr>
        <w:tc>
          <w:tcPr>
            <w:tcW w:w="10080" w:type="dxa"/>
            <w:vAlign w:val="center"/>
          </w:tcPr>
          <w:p w14:paraId="3BAC3DE4"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Take responsibility for developing their professional leadership capacity and assess personal and professional challenges as a way to identify areas for self-improvement.</w:t>
            </w:r>
          </w:p>
        </w:tc>
        <w:tc>
          <w:tcPr>
            <w:tcW w:w="810" w:type="dxa"/>
            <w:vAlign w:val="center"/>
          </w:tcPr>
          <w:p w14:paraId="59CF2C78"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5A1</w:t>
            </w:r>
          </w:p>
        </w:tc>
      </w:tr>
      <w:tr w:rsidR="00A5016D" w:rsidRPr="007401CC" w14:paraId="76ADCE44" w14:textId="77777777" w:rsidTr="00AE0319">
        <w:trPr>
          <w:trHeight w:val="137"/>
        </w:trPr>
        <w:tc>
          <w:tcPr>
            <w:tcW w:w="10080" w:type="dxa"/>
            <w:vAlign w:val="center"/>
          </w:tcPr>
          <w:p w14:paraId="536508E2"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Use a professional learning plan to focus personal and professional growth in order to achieve the school’s vision and goals.</w:t>
            </w:r>
          </w:p>
        </w:tc>
        <w:tc>
          <w:tcPr>
            <w:tcW w:w="810" w:type="dxa"/>
            <w:vAlign w:val="center"/>
          </w:tcPr>
          <w:p w14:paraId="6612B4C5"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5A2</w:t>
            </w:r>
          </w:p>
        </w:tc>
      </w:tr>
      <w:tr w:rsidR="00A5016D" w:rsidRPr="007401CC" w14:paraId="352F99E7" w14:textId="77777777" w:rsidTr="00AE0319">
        <w:trPr>
          <w:trHeight w:val="137"/>
        </w:trPr>
        <w:tc>
          <w:tcPr>
            <w:tcW w:w="10080" w:type="dxa"/>
            <w:vAlign w:val="center"/>
          </w:tcPr>
          <w:p w14:paraId="04CF0BB4"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Seek opportunities for professional learning that address the range of students’ academic, linguistic, cultural, aesthetic, social-emotional, physical, and economic needs.</w:t>
            </w:r>
          </w:p>
        </w:tc>
        <w:tc>
          <w:tcPr>
            <w:tcW w:w="810" w:type="dxa"/>
            <w:vAlign w:val="center"/>
          </w:tcPr>
          <w:p w14:paraId="1600BBC1"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5A3</w:t>
            </w:r>
          </w:p>
        </w:tc>
      </w:tr>
      <w:tr w:rsidR="00A5016D" w:rsidRPr="007401CC" w14:paraId="13F94B2C" w14:textId="77777777" w:rsidTr="00AE0319">
        <w:trPr>
          <w:trHeight w:val="361"/>
        </w:trPr>
        <w:tc>
          <w:tcPr>
            <w:tcW w:w="10080" w:type="dxa"/>
            <w:vAlign w:val="center"/>
          </w:tcPr>
          <w:p w14:paraId="7E3014FF"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Maintain a high standard of professionalism, ethics, integrity, justice, and equity and expect the same behavior of others.</w:t>
            </w:r>
          </w:p>
        </w:tc>
        <w:tc>
          <w:tcPr>
            <w:tcW w:w="810" w:type="dxa"/>
            <w:vAlign w:val="center"/>
          </w:tcPr>
          <w:p w14:paraId="15A271ED"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5A4</w:t>
            </w:r>
          </w:p>
        </w:tc>
      </w:tr>
      <w:tr w:rsidR="00A5016D" w:rsidRPr="007401CC" w14:paraId="0302FC52" w14:textId="77777777" w:rsidTr="00AE0319">
        <w:trPr>
          <w:trHeight w:val="137"/>
        </w:trPr>
        <w:tc>
          <w:tcPr>
            <w:tcW w:w="10080" w:type="dxa"/>
            <w:shd w:val="clear" w:color="auto" w:fill="auto"/>
            <w:vAlign w:val="center"/>
          </w:tcPr>
          <w:p w14:paraId="5DC581B1" w14:textId="02D743CC" w:rsidR="00A5016D" w:rsidRPr="007401CC" w:rsidRDefault="00A5016D" w:rsidP="00A5016D">
            <w:pPr>
              <w:spacing w:before="60" w:after="60" w:line="180" w:lineRule="exact"/>
              <w:rPr>
                <w:rFonts w:ascii="Palatino" w:hAnsi="Palatino"/>
                <w:b/>
                <w:bCs/>
                <w:color w:val="000000"/>
                <w:sz w:val="16"/>
                <w:szCs w:val="16"/>
              </w:rPr>
            </w:pPr>
            <w:r w:rsidRPr="007401CC">
              <w:rPr>
                <w:rFonts w:ascii="Palatino" w:hAnsi="Palatino"/>
                <w:b/>
                <w:bCs/>
                <w:color w:val="000000"/>
                <w:sz w:val="16"/>
                <w:szCs w:val="16"/>
              </w:rPr>
              <w:t xml:space="preserve">Ethical Decision-Making                                                                                                                                                                                   </w:t>
            </w:r>
            <w:r w:rsidR="007401CC">
              <w:rPr>
                <w:rFonts w:ascii="Palatino" w:hAnsi="Palatino"/>
                <w:b/>
                <w:bCs/>
                <w:color w:val="000000"/>
                <w:sz w:val="16"/>
                <w:szCs w:val="16"/>
              </w:rPr>
              <w:t xml:space="preserve">             </w:t>
            </w:r>
            <w:r w:rsidRPr="007401CC">
              <w:rPr>
                <w:rFonts w:ascii="Palatino" w:eastAsia="Calibri" w:hAnsi="Palatino" w:cstheme="majorHAnsi"/>
                <w:b/>
                <w:sz w:val="16"/>
                <w:szCs w:val="16"/>
              </w:rPr>
              <w:t>New administrators</w:t>
            </w:r>
            <w:r w:rsidRPr="007401CC">
              <w:rPr>
                <w:rFonts w:ascii="Palatino" w:hAnsi="Palatino"/>
                <w:b/>
                <w:color w:val="000000"/>
                <w:sz w:val="16"/>
                <w:szCs w:val="16"/>
              </w:rPr>
              <w:t xml:space="preserve"> develop and know how to use professional influence with staff, students, and community to develop </w:t>
            </w:r>
            <w:r w:rsidRPr="007401CC">
              <w:rPr>
                <w:rFonts w:ascii="Palatino" w:hAnsi="Palatino"/>
                <w:b/>
                <w:sz w:val="16"/>
                <w:szCs w:val="16"/>
              </w:rPr>
              <w:t>a climate of trust, mutual respect, and honest communication n</w:t>
            </w:r>
            <w:r w:rsidRPr="007401CC">
              <w:rPr>
                <w:rFonts w:ascii="Palatino" w:hAnsi="Palatino"/>
                <w:b/>
                <w:color w:val="000000"/>
                <w:sz w:val="16"/>
                <w:szCs w:val="16"/>
              </w:rPr>
              <w:t>ecessary to consistently make fair and equitable decisions on behalf of all students.</w:t>
            </w:r>
            <w:r w:rsidRPr="007401CC">
              <w:rPr>
                <w:rFonts w:ascii="Palatino" w:hAnsi="Palatino"/>
                <w:b/>
                <w:sz w:val="16"/>
                <w:szCs w:val="16"/>
              </w:rPr>
              <w:t xml:space="preserve"> </w:t>
            </w:r>
          </w:p>
        </w:tc>
        <w:tc>
          <w:tcPr>
            <w:tcW w:w="810" w:type="dxa"/>
            <w:shd w:val="clear" w:color="auto" w:fill="auto"/>
            <w:vAlign w:val="center"/>
          </w:tcPr>
          <w:p w14:paraId="7D0D51AB" w14:textId="77777777" w:rsidR="00A5016D" w:rsidRPr="007401CC" w:rsidRDefault="00A5016D" w:rsidP="007401CC">
            <w:pPr>
              <w:spacing w:before="60" w:after="60" w:line="180" w:lineRule="exact"/>
              <w:ind w:left="346" w:hanging="346"/>
              <w:jc w:val="center"/>
              <w:rPr>
                <w:rFonts w:ascii="Palatino" w:hAnsi="Palatino"/>
                <w:b/>
                <w:bCs/>
                <w:color w:val="000000"/>
                <w:sz w:val="16"/>
                <w:szCs w:val="16"/>
              </w:rPr>
            </w:pPr>
            <w:r w:rsidRPr="007401CC">
              <w:rPr>
                <w:rFonts w:ascii="Palatino" w:hAnsi="Palatino"/>
                <w:b/>
                <w:bCs/>
                <w:color w:val="000000"/>
                <w:sz w:val="16"/>
                <w:szCs w:val="16"/>
              </w:rPr>
              <w:t>5B</w:t>
            </w:r>
          </w:p>
        </w:tc>
      </w:tr>
      <w:tr w:rsidR="00A5016D" w:rsidRPr="007401CC" w14:paraId="3A634F32" w14:textId="77777777" w:rsidTr="00AE0319">
        <w:trPr>
          <w:trHeight w:val="137"/>
        </w:trPr>
        <w:tc>
          <w:tcPr>
            <w:tcW w:w="10080" w:type="dxa"/>
            <w:vAlign w:val="center"/>
          </w:tcPr>
          <w:p w14:paraId="2496782F"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Recognize any possible institutional barriers to student and staff learning and use strategies that overcome barriers that derive from economic, social-emotional, racial, linguistic, cultural, physical, gender, gender identity, sexual orientation, or other sources of educational disadvantage or discrimination.</w:t>
            </w:r>
          </w:p>
        </w:tc>
        <w:tc>
          <w:tcPr>
            <w:tcW w:w="810" w:type="dxa"/>
            <w:vAlign w:val="center"/>
          </w:tcPr>
          <w:p w14:paraId="3B8D64DD"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5B1</w:t>
            </w:r>
          </w:p>
        </w:tc>
      </w:tr>
      <w:tr w:rsidR="00A5016D" w:rsidRPr="007401CC" w14:paraId="532F908A" w14:textId="77777777" w:rsidTr="00AE0319">
        <w:trPr>
          <w:trHeight w:val="314"/>
        </w:trPr>
        <w:tc>
          <w:tcPr>
            <w:tcW w:w="10080" w:type="dxa"/>
            <w:vAlign w:val="center"/>
          </w:tcPr>
          <w:p w14:paraId="0EE213FF"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Guide staff in examining issues that may affect accomplishment of the school’s vision, mission, and goals, including issues that may be related to race, diversity, and access.</w:t>
            </w:r>
          </w:p>
        </w:tc>
        <w:tc>
          <w:tcPr>
            <w:tcW w:w="810" w:type="dxa"/>
            <w:vAlign w:val="center"/>
          </w:tcPr>
          <w:p w14:paraId="1225E785"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5B2</w:t>
            </w:r>
          </w:p>
        </w:tc>
      </w:tr>
      <w:tr w:rsidR="00A5016D" w:rsidRPr="007401CC" w14:paraId="50523DB4" w14:textId="77777777" w:rsidTr="00AE0319">
        <w:trPr>
          <w:trHeight w:val="458"/>
        </w:trPr>
        <w:tc>
          <w:tcPr>
            <w:tcW w:w="10080" w:type="dxa"/>
            <w:vAlign w:val="center"/>
          </w:tcPr>
          <w:p w14:paraId="62C8D2F3" w14:textId="77777777" w:rsidR="00A5016D" w:rsidRPr="007401CC" w:rsidRDefault="00A5016D" w:rsidP="00A5016D">
            <w:pPr>
              <w:spacing w:before="60" w:after="60" w:line="180" w:lineRule="exact"/>
              <w:rPr>
                <w:rFonts w:ascii="Palatino" w:hAnsi="Palatino"/>
                <w:sz w:val="16"/>
                <w:szCs w:val="16"/>
              </w:rPr>
            </w:pPr>
            <w:r w:rsidRPr="007401CC">
              <w:rPr>
                <w:rFonts w:ascii="Palatino" w:hAnsi="Palatino"/>
                <w:sz w:val="16"/>
                <w:szCs w:val="16"/>
              </w:rPr>
              <w:t>Involve family and community stakeholders in reviewing aggregated and, where appropriate, disaggregated student data and evidence-based best practices to identify and address actual and anticipated challenges that can negatively affect student success.</w:t>
            </w:r>
          </w:p>
        </w:tc>
        <w:tc>
          <w:tcPr>
            <w:tcW w:w="810" w:type="dxa"/>
            <w:vAlign w:val="center"/>
          </w:tcPr>
          <w:p w14:paraId="4D51A5CB" w14:textId="77777777" w:rsidR="00A5016D" w:rsidRPr="007401CC" w:rsidRDefault="00A5016D" w:rsidP="007401CC">
            <w:pPr>
              <w:spacing w:before="60" w:after="60" w:line="180" w:lineRule="exact"/>
              <w:jc w:val="center"/>
              <w:rPr>
                <w:rFonts w:ascii="Palatino" w:hAnsi="Palatino"/>
                <w:sz w:val="16"/>
                <w:szCs w:val="16"/>
              </w:rPr>
            </w:pPr>
            <w:r w:rsidRPr="007401CC">
              <w:rPr>
                <w:rFonts w:ascii="Palatino" w:hAnsi="Palatino"/>
                <w:sz w:val="16"/>
                <w:szCs w:val="16"/>
              </w:rPr>
              <w:t>5B3</w:t>
            </w:r>
          </w:p>
        </w:tc>
      </w:tr>
      <w:tr w:rsidR="00A5016D" w:rsidRPr="007401CC" w14:paraId="61613FCA" w14:textId="77777777" w:rsidTr="00AE0319">
        <w:trPr>
          <w:trHeight w:val="593"/>
        </w:trPr>
        <w:tc>
          <w:tcPr>
            <w:tcW w:w="10080" w:type="dxa"/>
            <w:shd w:val="clear" w:color="auto" w:fill="auto"/>
            <w:vAlign w:val="center"/>
          </w:tcPr>
          <w:p w14:paraId="7E15FDE0" w14:textId="1750A7AD" w:rsidR="00A5016D" w:rsidRPr="007401CC" w:rsidRDefault="00A5016D" w:rsidP="00A5016D">
            <w:pPr>
              <w:tabs>
                <w:tab w:val="left" w:pos="270"/>
              </w:tabs>
              <w:spacing w:before="60" w:after="60" w:line="180" w:lineRule="exact"/>
              <w:rPr>
                <w:rFonts w:ascii="Palatino" w:hAnsi="Palatino"/>
                <w:b/>
                <w:sz w:val="16"/>
                <w:szCs w:val="16"/>
              </w:rPr>
            </w:pPr>
            <w:r w:rsidRPr="007401CC">
              <w:rPr>
                <w:rFonts w:ascii="Palatino" w:hAnsi="Palatino"/>
                <w:b/>
                <w:sz w:val="16"/>
                <w:szCs w:val="16"/>
              </w:rPr>
              <w:t xml:space="preserve">Ethical Action                                                                                                                                                                                                           </w:t>
            </w:r>
            <w:r w:rsidR="007401CC">
              <w:rPr>
                <w:rFonts w:ascii="Palatino" w:hAnsi="Palatino"/>
                <w:b/>
                <w:sz w:val="16"/>
                <w:szCs w:val="16"/>
              </w:rPr>
              <w:t xml:space="preserve">           </w:t>
            </w:r>
            <w:r w:rsidRPr="007401CC">
              <w:rPr>
                <w:rFonts w:ascii="Palatino" w:eastAsia="Calibri" w:hAnsi="Palatino" w:cstheme="majorHAnsi"/>
                <w:b/>
                <w:sz w:val="16"/>
                <w:szCs w:val="16"/>
              </w:rPr>
              <w:t xml:space="preserve">New administrators understand that how they carry out professional obligations and responsibilities affects the entire school community. </w:t>
            </w:r>
          </w:p>
        </w:tc>
        <w:tc>
          <w:tcPr>
            <w:tcW w:w="810" w:type="dxa"/>
            <w:shd w:val="clear" w:color="auto" w:fill="auto"/>
            <w:vAlign w:val="center"/>
          </w:tcPr>
          <w:p w14:paraId="2CB97243" w14:textId="77777777" w:rsidR="00A5016D" w:rsidRPr="007401CC" w:rsidRDefault="00A5016D" w:rsidP="007401CC">
            <w:pPr>
              <w:tabs>
                <w:tab w:val="left" w:pos="270"/>
              </w:tabs>
              <w:spacing w:before="60" w:after="60" w:line="180" w:lineRule="exact"/>
              <w:jc w:val="center"/>
              <w:rPr>
                <w:rFonts w:ascii="Palatino" w:hAnsi="Palatino"/>
                <w:b/>
                <w:sz w:val="16"/>
                <w:szCs w:val="16"/>
              </w:rPr>
            </w:pPr>
            <w:r w:rsidRPr="007401CC">
              <w:rPr>
                <w:rFonts w:ascii="Palatino" w:hAnsi="Palatino"/>
                <w:b/>
                <w:sz w:val="16"/>
                <w:szCs w:val="16"/>
              </w:rPr>
              <w:t>5C</w:t>
            </w:r>
          </w:p>
        </w:tc>
      </w:tr>
      <w:tr w:rsidR="00A5016D" w:rsidRPr="007401CC" w14:paraId="60D58BA4" w14:textId="77777777" w:rsidTr="00AE0319">
        <w:trPr>
          <w:trHeight w:val="251"/>
        </w:trPr>
        <w:tc>
          <w:tcPr>
            <w:tcW w:w="10080" w:type="dxa"/>
            <w:vAlign w:val="center"/>
          </w:tcPr>
          <w:p w14:paraId="6AD92536" w14:textId="77777777" w:rsidR="00A5016D" w:rsidRPr="007401CC" w:rsidRDefault="00A5016D" w:rsidP="00A5016D">
            <w:pPr>
              <w:spacing w:before="60" w:after="60" w:line="180" w:lineRule="exact"/>
              <w:rPr>
                <w:rFonts w:ascii="Palatino" w:eastAsia="Calibri" w:hAnsi="Palatino" w:cstheme="majorHAnsi"/>
                <w:sz w:val="16"/>
                <w:szCs w:val="16"/>
              </w:rPr>
            </w:pPr>
            <w:r w:rsidRPr="007401CC">
              <w:rPr>
                <w:rFonts w:ascii="Palatino" w:eastAsia="Calibri" w:hAnsi="Palatino" w:cstheme="majorHAnsi"/>
                <w:sz w:val="16"/>
                <w:szCs w:val="16"/>
              </w:rPr>
              <w:t>Apply policies and practices that both support student learning and protect the rights and confidentiality of students, families, and staff.</w:t>
            </w:r>
          </w:p>
        </w:tc>
        <w:tc>
          <w:tcPr>
            <w:tcW w:w="810" w:type="dxa"/>
            <w:vAlign w:val="center"/>
          </w:tcPr>
          <w:p w14:paraId="277579FC" w14:textId="77777777" w:rsidR="00A5016D" w:rsidRPr="007401CC" w:rsidRDefault="00A5016D" w:rsidP="007401CC">
            <w:pPr>
              <w:spacing w:before="60" w:after="60" w:line="180" w:lineRule="exact"/>
              <w:jc w:val="center"/>
              <w:rPr>
                <w:rFonts w:ascii="Palatino" w:eastAsia="Calibri" w:hAnsi="Palatino" w:cstheme="majorHAnsi"/>
                <w:sz w:val="16"/>
                <w:szCs w:val="16"/>
              </w:rPr>
            </w:pPr>
            <w:r w:rsidRPr="007401CC">
              <w:rPr>
                <w:rFonts w:ascii="Palatino" w:eastAsia="Calibri" w:hAnsi="Palatino" w:cstheme="majorHAnsi"/>
                <w:sz w:val="16"/>
                <w:szCs w:val="16"/>
              </w:rPr>
              <w:t>5C1</w:t>
            </w:r>
          </w:p>
        </w:tc>
      </w:tr>
      <w:tr w:rsidR="00A5016D" w:rsidRPr="007401CC" w14:paraId="377B3D5C" w14:textId="77777777" w:rsidTr="00AE0319">
        <w:trPr>
          <w:trHeight w:val="377"/>
        </w:trPr>
        <w:tc>
          <w:tcPr>
            <w:tcW w:w="10080" w:type="dxa"/>
            <w:vAlign w:val="center"/>
          </w:tcPr>
          <w:p w14:paraId="7B5AFD46" w14:textId="77777777" w:rsidR="00A5016D" w:rsidRPr="007401CC" w:rsidRDefault="00A5016D" w:rsidP="00A5016D">
            <w:pPr>
              <w:spacing w:before="60" w:after="60" w:line="180" w:lineRule="exact"/>
              <w:rPr>
                <w:rFonts w:ascii="Palatino" w:eastAsia="Calibri" w:hAnsi="Palatino" w:cstheme="majorHAnsi"/>
                <w:sz w:val="16"/>
                <w:szCs w:val="16"/>
              </w:rPr>
            </w:pPr>
            <w:r w:rsidRPr="007401CC">
              <w:rPr>
                <w:rFonts w:ascii="Palatino" w:eastAsia="Calibri" w:hAnsi="Palatino" w:cstheme="majorHAnsi"/>
                <w:sz w:val="16"/>
                <w:szCs w:val="16"/>
              </w:rPr>
              <w:t>Act with integrity, fairness, and justice and intervene appropriately so that all members of the school community are treated equitably and with dignity and respect.</w:t>
            </w:r>
          </w:p>
        </w:tc>
        <w:tc>
          <w:tcPr>
            <w:tcW w:w="810" w:type="dxa"/>
            <w:vAlign w:val="center"/>
          </w:tcPr>
          <w:p w14:paraId="6CB35971" w14:textId="77777777" w:rsidR="00A5016D" w:rsidRPr="007401CC" w:rsidRDefault="00A5016D" w:rsidP="007401CC">
            <w:pPr>
              <w:spacing w:before="60" w:after="60" w:line="180" w:lineRule="exact"/>
              <w:jc w:val="center"/>
              <w:rPr>
                <w:rFonts w:ascii="Palatino" w:eastAsia="Calibri" w:hAnsi="Palatino" w:cstheme="majorHAnsi"/>
                <w:sz w:val="16"/>
                <w:szCs w:val="16"/>
              </w:rPr>
            </w:pPr>
            <w:r w:rsidRPr="007401CC">
              <w:rPr>
                <w:rFonts w:ascii="Palatino" w:eastAsia="Calibri" w:hAnsi="Palatino" w:cstheme="majorHAnsi"/>
                <w:sz w:val="16"/>
                <w:szCs w:val="16"/>
              </w:rPr>
              <w:t>5C2</w:t>
            </w:r>
          </w:p>
        </w:tc>
      </w:tr>
      <w:tr w:rsidR="00A5016D" w:rsidRPr="007401CC" w14:paraId="4554F01B" w14:textId="77777777" w:rsidTr="00AE0319">
        <w:trPr>
          <w:trHeight w:val="116"/>
        </w:trPr>
        <w:tc>
          <w:tcPr>
            <w:tcW w:w="10080" w:type="dxa"/>
            <w:vAlign w:val="center"/>
          </w:tcPr>
          <w:p w14:paraId="0DEDCF43" w14:textId="77777777" w:rsidR="00A5016D" w:rsidRPr="007401CC" w:rsidRDefault="00A5016D" w:rsidP="00A5016D">
            <w:pPr>
              <w:spacing w:before="60" w:after="60" w:line="180" w:lineRule="exact"/>
              <w:rPr>
                <w:rFonts w:ascii="Palatino" w:hAnsi="Palatino"/>
                <w:sz w:val="16"/>
                <w:szCs w:val="16"/>
              </w:rPr>
            </w:pPr>
            <w:r w:rsidRPr="007401CC">
              <w:rPr>
                <w:rFonts w:ascii="Palatino" w:eastAsia="Calibri" w:hAnsi="Palatino" w:cstheme="majorHAnsi"/>
                <w:sz w:val="16"/>
                <w:szCs w:val="16"/>
              </w:rPr>
              <w:t>Use personal and professional ethics as a foundation for communicating the rationale for their actions.</w:t>
            </w:r>
          </w:p>
        </w:tc>
        <w:tc>
          <w:tcPr>
            <w:tcW w:w="810" w:type="dxa"/>
            <w:vAlign w:val="center"/>
          </w:tcPr>
          <w:p w14:paraId="7734F2D6" w14:textId="77777777" w:rsidR="00A5016D" w:rsidRPr="007401CC" w:rsidRDefault="00A5016D" w:rsidP="007401CC">
            <w:pPr>
              <w:spacing w:before="60" w:after="60" w:line="180" w:lineRule="exact"/>
              <w:jc w:val="center"/>
              <w:rPr>
                <w:rFonts w:ascii="Palatino" w:eastAsia="Calibri" w:hAnsi="Palatino" w:cstheme="majorHAnsi"/>
                <w:sz w:val="16"/>
                <w:szCs w:val="16"/>
              </w:rPr>
            </w:pPr>
            <w:r w:rsidRPr="007401CC">
              <w:rPr>
                <w:rFonts w:ascii="Palatino" w:eastAsia="Calibri" w:hAnsi="Palatino" w:cstheme="majorHAnsi"/>
                <w:sz w:val="16"/>
                <w:szCs w:val="16"/>
              </w:rPr>
              <w:t>5C3</w:t>
            </w:r>
          </w:p>
        </w:tc>
      </w:tr>
      <w:tr w:rsidR="00A5016D" w:rsidRPr="007401CC" w14:paraId="7B4E212D" w14:textId="77777777" w:rsidTr="00AE0319">
        <w:trPr>
          <w:trHeight w:val="701"/>
        </w:trPr>
        <w:tc>
          <w:tcPr>
            <w:tcW w:w="10080" w:type="dxa"/>
            <w:shd w:val="clear" w:color="auto" w:fill="D2C694"/>
            <w:vAlign w:val="center"/>
          </w:tcPr>
          <w:p w14:paraId="668C1918" w14:textId="7991F045" w:rsidR="00A5016D" w:rsidRPr="007401CC" w:rsidRDefault="00A5016D" w:rsidP="00A5016D">
            <w:pPr>
              <w:spacing w:before="60" w:after="60" w:line="180" w:lineRule="exact"/>
              <w:jc w:val="center"/>
              <w:rPr>
                <w:rFonts w:ascii="Palatino" w:hAnsi="Palatino" w:cstheme="majorHAnsi"/>
                <w:b/>
                <w:sz w:val="16"/>
                <w:szCs w:val="16"/>
              </w:rPr>
            </w:pPr>
            <w:r w:rsidRPr="007401CC">
              <w:rPr>
                <w:rFonts w:ascii="Palatino" w:hAnsi="Palatino" w:cstheme="majorHAnsi"/>
                <w:b/>
                <w:sz w:val="16"/>
                <w:szCs w:val="16"/>
              </w:rPr>
              <w:t xml:space="preserve">CAPE 6: EXTERNAL CONTEXT AND POLICY                                                                                                                                         </w:t>
            </w:r>
            <w:r w:rsidR="007401CC">
              <w:rPr>
                <w:rFonts w:ascii="Palatino" w:hAnsi="Palatino" w:cstheme="majorHAnsi"/>
                <w:b/>
                <w:sz w:val="16"/>
                <w:szCs w:val="16"/>
              </w:rPr>
              <w:t xml:space="preserve">        </w:t>
            </w:r>
            <w:r w:rsidRPr="007401CC">
              <w:rPr>
                <w:rFonts w:ascii="Palatino" w:hAnsi="Palatino" w:cstheme="majorHAnsi"/>
                <w:b/>
                <w:sz w:val="16"/>
                <w:szCs w:val="16"/>
              </w:rPr>
              <w:t xml:space="preserve">Education leaders influence political, social, economic, legal and cultural contexts affecting education to improve education </w:t>
            </w:r>
            <w:r w:rsidR="007401CC">
              <w:rPr>
                <w:rFonts w:ascii="Palatino" w:hAnsi="Palatino" w:cstheme="majorHAnsi"/>
                <w:b/>
                <w:sz w:val="16"/>
                <w:szCs w:val="16"/>
              </w:rPr>
              <w:t xml:space="preserve">        </w:t>
            </w:r>
            <w:r w:rsidRPr="007401CC">
              <w:rPr>
                <w:rFonts w:ascii="Palatino" w:hAnsi="Palatino" w:cstheme="majorHAnsi"/>
                <w:b/>
                <w:sz w:val="16"/>
                <w:szCs w:val="16"/>
              </w:rPr>
              <w:t>policies and practices.</w:t>
            </w:r>
          </w:p>
        </w:tc>
        <w:tc>
          <w:tcPr>
            <w:tcW w:w="810" w:type="dxa"/>
            <w:shd w:val="clear" w:color="auto" w:fill="D2C694"/>
            <w:vAlign w:val="center"/>
          </w:tcPr>
          <w:p w14:paraId="27AB8D08" w14:textId="77777777" w:rsidR="00A5016D" w:rsidRPr="007401CC" w:rsidRDefault="00A5016D" w:rsidP="007401CC">
            <w:pPr>
              <w:spacing w:before="60" w:after="60" w:line="180" w:lineRule="exact"/>
              <w:jc w:val="center"/>
              <w:rPr>
                <w:rFonts w:ascii="Palatino" w:hAnsi="Palatino" w:cstheme="majorHAnsi"/>
                <w:b/>
                <w:sz w:val="16"/>
                <w:szCs w:val="16"/>
              </w:rPr>
            </w:pPr>
            <w:r w:rsidRPr="007401CC">
              <w:rPr>
                <w:rFonts w:ascii="Palatino" w:hAnsi="Palatino" w:cstheme="majorHAnsi"/>
                <w:b/>
                <w:sz w:val="16"/>
                <w:szCs w:val="16"/>
              </w:rPr>
              <w:t>6</w:t>
            </w:r>
          </w:p>
        </w:tc>
      </w:tr>
      <w:tr w:rsidR="00A5016D" w:rsidRPr="007401CC" w14:paraId="02A0404B" w14:textId="77777777" w:rsidTr="00AE0319">
        <w:trPr>
          <w:trHeight w:val="539"/>
        </w:trPr>
        <w:tc>
          <w:tcPr>
            <w:tcW w:w="10080" w:type="dxa"/>
            <w:shd w:val="clear" w:color="auto" w:fill="auto"/>
            <w:vAlign w:val="center"/>
          </w:tcPr>
          <w:p w14:paraId="7F5BC12B" w14:textId="77777777" w:rsidR="00A5016D" w:rsidRPr="007401CC" w:rsidRDefault="00A5016D" w:rsidP="00A5016D">
            <w:pPr>
              <w:spacing w:before="60" w:after="60" w:line="180" w:lineRule="exact"/>
              <w:contextualSpacing/>
              <w:rPr>
                <w:rFonts w:ascii="Palatino" w:eastAsia="Calibri" w:hAnsi="Palatino"/>
                <w:b/>
                <w:sz w:val="16"/>
                <w:szCs w:val="16"/>
              </w:rPr>
            </w:pPr>
            <w:r w:rsidRPr="007401CC">
              <w:rPr>
                <w:rFonts w:ascii="Palatino" w:eastAsia="Calibri" w:hAnsi="Palatino"/>
                <w:b/>
                <w:sz w:val="16"/>
                <w:szCs w:val="16"/>
              </w:rPr>
              <w:t>Understanding and Communicating Policy</w:t>
            </w:r>
          </w:p>
          <w:p w14:paraId="7E0E7857" w14:textId="77777777" w:rsidR="00A5016D" w:rsidRPr="007401CC" w:rsidRDefault="00A5016D" w:rsidP="00A5016D">
            <w:pPr>
              <w:spacing w:before="60" w:after="60" w:line="180" w:lineRule="exact"/>
              <w:contextualSpacing/>
              <w:rPr>
                <w:rFonts w:ascii="Palatino" w:eastAsia="Calibri" w:hAnsi="Palatino"/>
                <w:b/>
                <w:sz w:val="16"/>
                <w:szCs w:val="16"/>
              </w:rPr>
            </w:pPr>
            <w:r w:rsidRPr="007401CC">
              <w:rPr>
                <w:rFonts w:ascii="Palatino" w:eastAsia="Calibri" w:hAnsi="Palatino" w:cstheme="majorHAnsi"/>
                <w:b/>
                <w:sz w:val="16"/>
                <w:szCs w:val="16"/>
              </w:rPr>
              <w:t xml:space="preserve">New administrators </w:t>
            </w:r>
            <w:r w:rsidRPr="007401CC">
              <w:rPr>
                <w:rFonts w:ascii="Palatino" w:eastAsia="Calibri" w:hAnsi="Palatino"/>
                <w:b/>
                <w:sz w:val="16"/>
                <w:szCs w:val="16"/>
              </w:rPr>
              <w:t>are aware of the important role education policy plays in shaping the learning experiences of students, staff, families, and the larger school community.</w:t>
            </w:r>
            <w:r w:rsidRPr="007401CC">
              <w:rPr>
                <w:rFonts w:ascii="Palatino" w:eastAsia="Calibri" w:hAnsi="Palatino" w:cstheme="majorHAnsi"/>
                <w:b/>
                <w:sz w:val="16"/>
                <w:szCs w:val="16"/>
              </w:rPr>
              <w:t xml:space="preserve"> </w:t>
            </w:r>
          </w:p>
        </w:tc>
        <w:tc>
          <w:tcPr>
            <w:tcW w:w="810" w:type="dxa"/>
            <w:shd w:val="clear" w:color="auto" w:fill="auto"/>
            <w:vAlign w:val="center"/>
          </w:tcPr>
          <w:p w14:paraId="0C2BAD33" w14:textId="77777777" w:rsidR="00A5016D" w:rsidRPr="007401CC" w:rsidRDefault="00A5016D" w:rsidP="007401CC">
            <w:pPr>
              <w:spacing w:before="60" w:after="60" w:line="180" w:lineRule="exact"/>
              <w:contextualSpacing/>
              <w:jc w:val="center"/>
              <w:rPr>
                <w:rFonts w:ascii="Palatino" w:eastAsia="Calibri" w:hAnsi="Palatino"/>
                <w:b/>
                <w:sz w:val="16"/>
                <w:szCs w:val="16"/>
              </w:rPr>
            </w:pPr>
            <w:r w:rsidRPr="007401CC">
              <w:rPr>
                <w:rFonts w:ascii="Palatino" w:eastAsia="Calibri" w:hAnsi="Palatino"/>
                <w:b/>
                <w:sz w:val="16"/>
                <w:szCs w:val="16"/>
              </w:rPr>
              <w:t>6A</w:t>
            </w:r>
          </w:p>
        </w:tc>
      </w:tr>
      <w:tr w:rsidR="00A5016D" w:rsidRPr="007401CC" w14:paraId="1A39F8FD" w14:textId="77777777" w:rsidTr="00AE0319">
        <w:trPr>
          <w:trHeight w:val="71"/>
        </w:trPr>
        <w:tc>
          <w:tcPr>
            <w:tcW w:w="10080" w:type="dxa"/>
            <w:vAlign w:val="center"/>
          </w:tcPr>
          <w:p w14:paraId="58CF2AA7"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Recognize that any school is part of a larger district, state, and federal contexts that is influenced by political, social, economic, legal, and cultural factors.</w:t>
            </w:r>
          </w:p>
        </w:tc>
        <w:tc>
          <w:tcPr>
            <w:tcW w:w="810" w:type="dxa"/>
            <w:vAlign w:val="center"/>
          </w:tcPr>
          <w:p w14:paraId="1EA4255C"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6A1</w:t>
            </w:r>
          </w:p>
        </w:tc>
      </w:tr>
      <w:tr w:rsidR="00A5016D" w:rsidRPr="007401CC" w14:paraId="5FDAEF1A" w14:textId="77777777" w:rsidTr="00AE0319">
        <w:trPr>
          <w:trHeight w:val="260"/>
        </w:trPr>
        <w:tc>
          <w:tcPr>
            <w:tcW w:w="10080" w:type="dxa"/>
            <w:vAlign w:val="center"/>
          </w:tcPr>
          <w:p w14:paraId="3D11CF16"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Understand and analyze governance and policy systems and use this knowledge to explain roles and relationships of school and district administrators, local and state boards of education, and the legislature to staff and the school community.</w:t>
            </w:r>
          </w:p>
        </w:tc>
        <w:tc>
          <w:tcPr>
            <w:tcW w:w="810" w:type="dxa"/>
            <w:vAlign w:val="center"/>
          </w:tcPr>
          <w:p w14:paraId="6F425C46"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6A2</w:t>
            </w:r>
          </w:p>
        </w:tc>
      </w:tr>
      <w:tr w:rsidR="00A5016D" w:rsidRPr="007401CC" w14:paraId="55433AB7" w14:textId="77777777" w:rsidTr="00AE0319">
        <w:trPr>
          <w:trHeight w:val="215"/>
        </w:trPr>
        <w:tc>
          <w:tcPr>
            <w:tcW w:w="10080" w:type="dxa"/>
            <w:vAlign w:val="center"/>
          </w:tcPr>
          <w:p w14:paraId="6D139415"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Facilitate discussions among staff and the community about aligning mandates and policies with staff and student goals for continuously improving instruction, learning, and well-being.</w:t>
            </w:r>
          </w:p>
        </w:tc>
        <w:tc>
          <w:tcPr>
            <w:tcW w:w="810" w:type="dxa"/>
            <w:vAlign w:val="center"/>
          </w:tcPr>
          <w:p w14:paraId="2324C917"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6A3</w:t>
            </w:r>
          </w:p>
        </w:tc>
      </w:tr>
      <w:tr w:rsidR="00A5016D" w:rsidRPr="007401CC" w14:paraId="7EB4E4BE" w14:textId="77777777" w:rsidTr="00AE0319">
        <w:trPr>
          <w:trHeight w:val="53"/>
        </w:trPr>
        <w:tc>
          <w:tcPr>
            <w:tcW w:w="10080" w:type="dxa"/>
            <w:vAlign w:val="center"/>
          </w:tcPr>
          <w:p w14:paraId="0F3063A3"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Operate within legal parameters at all levels of the education system.</w:t>
            </w:r>
          </w:p>
        </w:tc>
        <w:tc>
          <w:tcPr>
            <w:tcW w:w="810" w:type="dxa"/>
            <w:vAlign w:val="center"/>
          </w:tcPr>
          <w:p w14:paraId="4E6B1FEF"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6A4</w:t>
            </w:r>
          </w:p>
        </w:tc>
      </w:tr>
      <w:tr w:rsidR="00A5016D" w:rsidRPr="007401CC" w14:paraId="7C0A47BC" w14:textId="77777777" w:rsidTr="00AE0319">
        <w:trPr>
          <w:trHeight w:val="98"/>
        </w:trPr>
        <w:tc>
          <w:tcPr>
            <w:tcW w:w="10080" w:type="dxa"/>
            <w:shd w:val="clear" w:color="auto" w:fill="auto"/>
            <w:vAlign w:val="center"/>
          </w:tcPr>
          <w:p w14:paraId="7CB853D1" w14:textId="2A598B78" w:rsidR="00A5016D" w:rsidRPr="007401CC" w:rsidRDefault="00A5016D" w:rsidP="00A5016D">
            <w:pPr>
              <w:tabs>
                <w:tab w:val="left" w:pos="90"/>
              </w:tabs>
              <w:spacing w:before="60" w:after="60" w:line="180" w:lineRule="exact"/>
              <w:rPr>
                <w:rFonts w:ascii="Palatino" w:eastAsia="Calibri" w:hAnsi="Palatino"/>
                <w:b/>
                <w:sz w:val="16"/>
                <w:szCs w:val="16"/>
              </w:rPr>
            </w:pPr>
            <w:r w:rsidRPr="007401CC">
              <w:rPr>
                <w:rFonts w:ascii="Palatino" w:hAnsi="Palatino"/>
                <w:b/>
                <w:color w:val="000000"/>
                <w:sz w:val="16"/>
                <w:szCs w:val="16"/>
              </w:rPr>
              <w:t xml:space="preserve">Representing and Promoting the School </w:t>
            </w:r>
            <w:r w:rsidRPr="007401CC">
              <w:rPr>
                <w:rFonts w:ascii="Palatino" w:eastAsia="Calibri" w:hAnsi="Palatino" w:cstheme="majorHAnsi"/>
                <w:b/>
                <w:sz w:val="16"/>
                <w:szCs w:val="16"/>
              </w:rPr>
              <w:t xml:space="preserve">                                                                                                                                                          </w:t>
            </w:r>
            <w:r w:rsidR="007401CC">
              <w:rPr>
                <w:rFonts w:ascii="Palatino" w:eastAsia="Calibri" w:hAnsi="Palatino" w:cstheme="majorHAnsi"/>
                <w:b/>
                <w:sz w:val="16"/>
                <w:szCs w:val="16"/>
              </w:rPr>
              <w:t xml:space="preserve">           </w:t>
            </w:r>
            <w:r w:rsidRPr="007401CC">
              <w:rPr>
                <w:rFonts w:ascii="Palatino" w:eastAsia="Calibri" w:hAnsi="Palatino" w:cstheme="majorHAnsi"/>
                <w:b/>
                <w:sz w:val="16"/>
                <w:szCs w:val="16"/>
              </w:rPr>
              <w:t xml:space="preserve">New administrators </w:t>
            </w:r>
            <w:r w:rsidRPr="007401CC">
              <w:rPr>
                <w:rFonts w:ascii="Palatino" w:eastAsia="Calibri" w:hAnsi="Palatino"/>
                <w:b/>
                <w:sz w:val="16"/>
                <w:szCs w:val="16"/>
              </w:rPr>
              <w:t xml:space="preserve">understand that they are a spokesperson for the school’s accomplishments and needs. </w:t>
            </w:r>
          </w:p>
        </w:tc>
        <w:tc>
          <w:tcPr>
            <w:tcW w:w="810" w:type="dxa"/>
            <w:shd w:val="clear" w:color="auto" w:fill="auto"/>
            <w:vAlign w:val="center"/>
          </w:tcPr>
          <w:p w14:paraId="46747070" w14:textId="77777777" w:rsidR="00A5016D" w:rsidRPr="007401CC" w:rsidRDefault="00A5016D" w:rsidP="007401CC">
            <w:pPr>
              <w:tabs>
                <w:tab w:val="left" w:pos="90"/>
              </w:tabs>
              <w:spacing w:before="60" w:after="60" w:line="180" w:lineRule="exact"/>
              <w:ind w:left="360" w:hanging="360"/>
              <w:jc w:val="center"/>
              <w:rPr>
                <w:rFonts w:ascii="Palatino" w:hAnsi="Palatino"/>
                <w:b/>
                <w:color w:val="000000"/>
                <w:sz w:val="16"/>
                <w:szCs w:val="16"/>
              </w:rPr>
            </w:pPr>
            <w:r w:rsidRPr="007401CC">
              <w:rPr>
                <w:rFonts w:ascii="Palatino" w:hAnsi="Palatino"/>
                <w:b/>
                <w:color w:val="000000"/>
                <w:sz w:val="16"/>
                <w:szCs w:val="16"/>
              </w:rPr>
              <w:t>6B</w:t>
            </w:r>
          </w:p>
        </w:tc>
      </w:tr>
      <w:tr w:rsidR="00A5016D" w:rsidRPr="007401CC" w14:paraId="5137F2C7" w14:textId="77777777" w:rsidTr="00AE0319">
        <w:trPr>
          <w:trHeight w:val="98"/>
        </w:trPr>
        <w:tc>
          <w:tcPr>
            <w:tcW w:w="10080" w:type="dxa"/>
            <w:vAlign w:val="center"/>
          </w:tcPr>
          <w:p w14:paraId="316EE957"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Improve their public speaking, writing, electronic communication, presentation, and advocacy skills.</w:t>
            </w:r>
          </w:p>
        </w:tc>
        <w:tc>
          <w:tcPr>
            <w:tcW w:w="810" w:type="dxa"/>
            <w:vAlign w:val="center"/>
          </w:tcPr>
          <w:p w14:paraId="06FA73C5"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6B1</w:t>
            </w:r>
          </w:p>
        </w:tc>
      </w:tr>
      <w:tr w:rsidR="00A5016D" w:rsidRPr="007401CC" w14:paraId="719B5FEC" w14:textId="77777777" w:rsidTr="00AE0319">
        <w:trPr>
          <w:trHeight w:val="323"/>
        </w:trPr>
        <w:tc>
          <w:tcPr>
            <w:tcW w:w="10080" w:type="dxa"/>
            <w:vAlign w:val="center"/>
          </w:tcPr>
          <w:p w14:paraId="6A69AE8E"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Provide the public with a clear picture of what the school’s mission, vision, and goals are in order to garner public support for the school and its activities to promote student learning, safety, and well-being.</w:t>
            </w:r>
          </w:p>
        </w:tc>
        <w:tc>
          <w:tcPr>
            <w:tcW w:w="810" w:type="dxa"/>
            <w:vAlign w:val="center"/>
          </w:tcPr>
          <w:p w14:paraId="735A7DDC"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6B2</w:t>
            </w:r>
          </w:p>
        </w:tc>
      </w:tr>
      <w:tr w:rsidR="00A5016D" w:rsidRPr="007401CC" w14:paraId="38FB67D1" w14:textId="77777777" w:rsidTr="00AE0319">
        <w:trPr>
          <w:trHeight w:val="161"/>
        </w:trPr>
        <w:tc>
          <w:tcPr>
            <w:tcW w:w="10080" w:type="dxa"/>
            <w:vAlign w:val="center"/>
          </w:tcPr>
          <w:p w14:paraId="70BBDC70" w14:textId="77777777" w:rsidR="00A5016D" w:rsidRPr="007401CC" w:rsidRDefault="00A5016D" w:rsidP="00A5016D">
            <w:pPr>
              <w:spacing w:before="60" w:after="60" w:line="180" w:lineRule="exact"/>
              <w:rPr>
                <w:rFonts w:ascii="Palatino" w:eastAsia="Calibri" w:hAnsi="Palatino"/>
                <w:sz w:val="16"/>
                <w:szCs w:val="16"/>
              </w:rPr>
            </w:pPr>
            <w:r w:rsidRPr="007401CC">
              <w:rPr>
                <w:rFonts w:ascii="Palatino" w:eastAsia="Calibri" w:hAnsi="Palatino"/>
                <w:sz w:val="16"/>
                <w:szCs w:val="16"/>
              </w:rPr>
              <w:t>Communicate how the school is doing in meeting its goals and identify where resource contributions from the public are needed and would be most helpful.</w:t>
            </w:r>
          </w:p>
        </w:tc>
        <w:tc>
          <w:tcPr>
            <w:tcW w:w="810" w:type="dxa"/>
            <w:vAlign w:val="center"/>
          </w:tcPr>
          <w:p w14:paraId="7204B0B1"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6B3</w:t>
            </w:r>
          </w:p>
        </w:tc>
      </w:tr>
      <w:tr w:rsidR="00A5016D" w:rsidRPr="007401CC" w14:paraId="07D75646" w14:textId="77777777" w:rsidTr="00AE0319">
        <w:trPr>
          <w:trHeight w:val="242"/>
        </w:trPr>
        <w:tc>
          <w:tcPr>
            <w:tcW w:w="10080" w:type="dxa"/>
            <w:vAlign w:val="center"/>
          </w:tcPr>
          <w:p w14:paraId="1FCA9DF6" w14:textId="77777777" w:rsidR="00A5016D" w:rsidRPr="007401CC" w:rsidRDefault="00A5016D" w:rsidP="00A5016D">
            <w:pPr>
              <w:spacing w:before="60" w:after="60" w:line="180" w:lineRule="exact"/>
              <w:rPr>
                <w:rFonts w:ascii="Palatino" w:hAnsi="Palatino"/>
                <w:sz w:val="16"/>
                <w:szCs w:val="16"/>
              </w:rPr>
            </w:pPr>
            <w:r w:rsidRPr="007401CC">
              <w:rPr>
                <w:rFonts w:ascii="Palatino" w:eastAsia="Calibri" w:hAnsi="Palatino"/>
                <w:sz w:val="16"/>
                <w:szCs w:val="16"/>
              </w:rPr>
              <w:t>Involve stakeholders in helping address the school’s challenges as well as sharing in its successes.</w:t>
            </w:r>
          </w:p>
        </w:tc>
        <w:tc>
          <w:tcPr>
            <w:tcW w:w="810" w:type="dxa"/>
            <w:vAlign w:val="center"/>
          </w:tcPr>
          <w:p w14:paraId="3B1AA276" w14:textId="77777777" w:rsidR="00A5016D" w:rsidRPr="007401CC" w:rsidRDefault="00A5016D" w:rsidP="007401CC">
            <w:pPr>
              <w:spacing w:before="60" w:after="60" w:line="180" w:lineRule="exact"/>
              <w:jc w:val="center"/>
              <w:rPr>
                <w:rFonts w:ascii="Palatino" w:eastAsia="Calibri" w:hAnsi="Palatino"/>
                <w:sz w:val="16"/>
                <w:szCs w:val="16"/>
              </w:rPr>
            </w:pPr>
            <w:r w:rsidRPr="007401CC">
              <w:rPr>
                <w:rFonts w:ascii="Palatino" w:eastAsia="Calibri" w:hAnsi="Palatino"/>
                <w:sz w:val="16"/>
                <w:szCs w:val="16"/>
              </w:rPr>
              <w:t>6B4</w:t>
            </w:r>
          </w:p>
        </w:tc>
      </w:tr>
    </w:tbl>
    <w:p w14:paraId="6CF5DF49" w14:textId="77777777" w:rsidR="00620EA1" w:rsidRDefault="00620EA1" w:rsidP="0012302A">
      <w:pPr>
        <w:rPr>
          <w:rFonts w:ascii="Palatino" w:hAnsi="Palatino" w:cs="Times New Roman"/>
          <w:color w:val="000000"/>
          <w:sz w:val="18"/>
          <w:szCs w:val="18"/>
        </w:rPr>
      </w:pPr>
    </w:p>
    <w:p w14:paraId="2F83EA35" w14:textId="77777777" w:rsidR="00620EA1" w:rsidRDefault="00620EA1" w:rsidP="0012302A">
      <w:pPr>
        <w:rPr>
          <w:rFonts w:ascii="Palatino" w:hAnsi="Palatino" w:cs="Times New Roman"/>
          <w:color w:val="000000"/>
          <w:sz w:val="18"/>
          <w:szCs w:val="18"/>
        </w:rPr>
      </w:pPr>
    </w:p>
    <w:p w14:paraId="72BCC24D" w14:textId="77777777" w:rsidR="00620EA1" w:rsidRDefault="00620EA1" w:rsidP="0012302A">
      <w:pPr>
        <w:rPr>
          <w:rFonts w:ascii="Palatino" w:hAnsi="Palatino" w:cs="Times New Roman"/>
          <w:color w:val="000000"/>
          <w:sz w:val="18"/>
          <w:szCs w:val="18"/>
        </w:rPr>
      </w:pPr>
    </w:p>
    <w:tbl>
      <w:tblPr>
        <w:tblStyle w:val="TableGrid"/>
        <w:tblpPr w:leftFromText="180" w:rightFromText="180" w:vertAnchor="text" w:horzAnchor="page" w:tblpX="709" w:tblpY="278"/>
        <w:tblW w:w="10998" w:type="dxa"/>
        <w:tblLayout w:type="fixed"/>
        <w:tblLook w:val="04A0" w:firstRow="1" w:lastRow="0" w:firstColumn="1" w:lastColumn="0" w:noHBand="0" w:noVBand="1"/>
      </w:tblPr>
      <w:tblGrid>
        <w:gridCol w:w="9108"/>
        <w:gridCol w:w="1890"/>
      </w:tblGrid>
      <w:tr w:rsidR="00A5016D" w:rsidRPr="00A5016D" w14:paraId="087F88FE" w14:textId="77777777" w:rsidTr="002829BA">
        <w:trPr>
          <w:trHeight w:val="380"/>
        </w:trPr>
        <w:tc>
          <w:tcPr>
            <w:tcW w:w="10998" w:type="dxa"/>
            <w:gridSpan w:val="2"/>
            <w:tcBorders>
              <w:top w:val="single" w:sz="8" w:space="0" w:color="000000"/>
            </w:tcBorders>
            <w:shd w:val="clear" w:color="auto" w:fill="D2C694"/>
            <w:vAlign w:val="center"/>
          </w:tcPr>
          <w:p w14:paraId="1FB72AB4" w14:textId="422D8CCC" w:rsidR="00A5016D" w:rsidRPr="00A5016D" w:rsidRDefault="00982618" w:rsidP="00A5016D">
            <w:pPr>
              <w:pStyle w:val="TableParagraph"/>
              <w:spacing w:line="273" w:lineRule="exact"/>
              <w:ind w:left="100"/>
              <w:jc w:val="center"/>
              <w:rPr>
                <w:rFonts w:ascii="Palatino" w:hAnsi="Palatino"/>
                <w:b/>
                <w:sz w:val="18"/>
                <w:szCs w:val="18"/>
              </w:rPr>
            </w:pPr>
            <w:r>
              <w:rPr>
                <w:rFonts w:ascii="Palatino" w:hAnsi="Palatino"/>
                <w:b/>
                <w:sz w:val="18"/>
                <w:szCs w:val="18"/>
              </w:rPr>
              <w:t>Table 3</w:t>
            </w:r>
          </w:p>
          <w:p w14:paraId="6BC1E51D" w14:textId="5458DC27" w:rsidR="00A5016D" w:rsidRPr="00A5016D" w:rsidRDefault="00A5016D" w:rsidP="00A5016D">
            <w:pPr>
              <w:pStyle w:val="TableParagraph"/>
              <w:spacing w:line="273" w:lineRule="exact"/>
              <w:ind w:left="100"/>
              <w:jc w:val="center"/>
              <w:rPr>
                <w:rFonts w:ascii="Palatino" w:hAnsi="Palatino"/>
                <w:b/>
                <w:color w:val="FFFFFF" w:themeColor="background1"/>
                <w:sz w:val="18"/>
                <w:szCs w:val="18"/>
              </w:rPr>
            </w:pPr>
            <w:r w:rsidRPr="00A5016D">
              <w:rPr>
                <w:rFonts w:ascii="Palatino" w:hAnsi="Palatino"/>
                <w:b/>
                <w:sz w:val="18"/>
                <w:szCs w:val="18"/>
              </w:rPr>
              <w:t>Course Schedule</w:t>
            </w:r>
          </w:p>
        </w:tc>
      </w:tr>
      <w:tr w:rsidR="00A5016D" w:rsidRPr="00A5016D" w14:paraId="22FC55D9" w14:textId="77777777" w:rsidTr="002829BA">
        <w:trPr>
          <w:trHeight w:val="380"/>
        </w:trPr>
        <w:tc>
          <w:tcPr>
            <w:tcW w:w="10998" w:type="dxa"/>
            <w:gridSpan w:val="2"/>
            <w:tcBorders>
              <w:top w:val="single" w:sz="8" w:space="0" w:color="000000"/>
            </w:tcBorders>
            <w:shd w:val="clear" w:color="auto" w:fill="C41230"/>
            <w:vAlign w:val="center"/>
          </w:tcPr>
          <w:p w14:paraId="25FD8B3D" w14:textId="77777777" w:rsidR="00A5016D" w:rsidRPr="00A5016D" w:rsidRDefault="00A5016D" w:rsidP="00A5016D">
            <w:pPr>
              <w:pStyle w:val="TableParagraph"/>
              <w:spacing w:line="273" w:lineRule="exact"/>
              <w:ind w:left="100"/>
              <w:jc w:val="center"/>
              <w:rPr>
                <w:rFonts w:ascii="Palatino" w:hAnsi="Palatino"/>
                <w:b/>
                <w:color w:val="FFFFFF" w:themeColor="background1"/>
                <w:sz w:val="18"/>
                <w:szCs w:val="18"/>
              </w:rPr>
            </w:pPr>
            <w:r w:rsidRPr="00A5016D">
              <w:rPr>
                <w:rFonts w:ascii="Palatino" w:hAnsi="Palatino"/>
                <w:b/>
                <w:color w:val="FFFFFF" w:themeColor="background1"/>
                <w:sz w:val="18"/>
                <w:szCs w:val="18"/>
              </w:rPr>
              <w:t>Session 1</w:t>
            </w:r>
          </w:p>
          <w:p w14:paraId="25F0D3DC" w14:textId="0AD36FD1" w:rsidR="00A5016D" w:rsidRPr="00A5016D" w:rsidRDefault="00A5016D" w:rsidP="00A5016D">
            <w:pPr>
              <w:spacing w:before="60" w:after="60"/>
              <w:jc w:val="center"/>
              <w:rPr>
                <w:rFonts w:ascii="Palatino" w:hAnsi="Palatino"/>
                <w:b/>
                <w:sz w:val="18"/>
                <w:szCs w:val="18"/>
              </w:rPr>
            </w:pPr>
            <w:r w:rsidRPr="00A5016D">
              <w:rPr>
                <w:rFonts w:ascii="Palatino" w:hAnsi="Palatino"/>
                <w:b/>
                <w:color w:val="FFFFFF" w:themeColor="background1"/>
                <w:sz w:val="18"/>
                <w:szCs w:val="18"/>
              </w:rPr>
              <w:t>August 22</w:t>
            </w:r>
          </w:p>
        </w:tc>
      </w:tr>
      <w:tr w:rsidR="00A5016D" w:rsidRPr="00A5016D" w14:paraId="6CA17000" w14:textId="77777777" w:rsidTr="002829BA">
        <w:trPr>
          <w:trHeight w:val="380"/>
        </w:trPr>
        <w:tc>
          <w:tcPr>
            <w:tcW w:w="9108" w:type="dxa"/>
            <w:tcBorders>
              <w:top w:val="single" w:sz="8" w:space="0" w:color="000000"/>
            </w:tcBorders>
            <w:shd w:val="clear" w:color="auto" w:fill="D2C694"/>
            <w:vAlign w:val="center"/>
          </w:tcPr>
          <w:p w14:paraId="6BBFD52F" w14:textId="77777777" w:rsidR="007401CC" w:rsidRPr="007D0AD5" w:rsidRDefault="007401CC" w:rsidP="007401CC">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152E31">
              <w:rPr>
                <w:rFonts w:ascii="Palatino" w:hAnsi="Palatino"/>
                <w:sz w:val="18"/>
                <w:szCs w:val="18"/>
                <w:bdr w:val="single" w:sz="4" w:space="0" w:color="000000" w:themeColor="text1"/>
              </w:rPr>
              <w:t>1A</w:t>
            </w:r>
            <w:r w:rsidRPr="007D0AD5">
              <w:rPr>
                <w:rFonts w:ascii="Palatino" w:hAnsi="Palatino"/>
                <w:sz w:val="18"/>
                <w:szCs w:val="18"/>
              </w:rPr>
              <w:t xml:space="preserve">, 1B, </w:t>
            </w:r>
            <w:r w:rsidRPr="00152E31">
              <w:rPr>
                <w:rFonts w:ascii="Palatino" w:hAnsi="Palatino"/>
                <w:sz w:val="18"/>
                <w:szCs w:val="18"/>
                <w:bdr w:val="single" w:sz="4" w:space="0" w:color="000000" w:themeColor="text1"/>
              </w:rPr>
              <w:t>1C</w:t>
            </w:r>
            <w:r w:rsidRPr="007D0AD5">
              <w:rPr>
                <w:rFonts w:ascii="Palatino" w:hAnsi="Palatino"/>
                <w:sz w:val="18"/>
                <w:szCs w:val="18"/>
              </w:rPr>
              <w:t xml:space="preserve">, 2A, </w:t>
            </w:r>
            <w:r w:rsidRPr="00152E31">
              <w:rPr>
                <w:rFonts w:ascii="Palatino" w:hAnsi="Palatino"/>
                <w:sz w:val="18"/>
                <w:szCs w:val="18"/>
                <w:bdr w:val="single" w:sz="4" w:space="0" w:color="000000" w:themeColor="text1"/>
              </w:rPr>
              <w:t>2B</w:t>
            </w:r>
            <w:r w:rsidRPr="007D0AD5">
              <w:rPr>
                <w:rFonts w:ascii="Palatino" w:hAnsi="Palatino"/>
                <w:sz w:val="18"/>
                <w:szCs w:val="18"/>
              </w:rPr>
              <w:t xml:space="preserve">, </w:t>
            </w:r>
            <w:r w:rsidRPr="00152E31">
              <w:rPr>
                <w:rFonts w:ascii="Palatino" w:hAnsi="Palatino"/>
                <w:sz w:val="18"/>
                <w:szCs w:val="18"/>
                <w:bdr w:val="single" w:sz="4" w:space="0" w:color="000000" w:themeColor="text1"/>
              </w:rPr>
              <w:t>2C</w:t>
            </w:r>
            <w:r w:rsidRPr="007D0AD5">
              <w:rPr>
                <w:rFonts w:ascii="Palatino" w:hAnsi="Palatino"/>
                <w:sz w:val="18"/>
                <w:szCs w:val="18"/>
              </w:rPr>
              <w:t xml:space="preserve">, 2D, 3A, 3B, 3C,                      </w:t>
            </w:r>
          </w:p>
          <w:p w14:paraId="3962519A" w14:textId="77777777" w:rsidR="007401CC" w:rsidRPr="007D0AD5" w:rsidRDefault="007401CC" w:rsidP="007401CC">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5A, </w:t>
            </w:r>
            <w:r w:rsidRPr="00152E31">
              <w:rPr>
                <w:rFonts w:ascii="Palatino" w:hAnsi="Palatino"/>
                <w:sz w:val="18"/>
                <w:szCs w:val="18"/>
                <w:bdr w:val="single" w:sz="4" w:space="0" w:color="000000" w:themeColor="text1"/>
              </w:rPr>
              <w:t>5B</w:t>
            </w:r>
            <w:r w:rsidRPr="007D0AD5">
              <w:rPr>
                <w:rFonts w:ascii="Palatino" w:hAnsi="Palatino"/>
                <w:sz w:val="18"/>
                <w:szCs w:val="18"/>
              </w:rPr>
              <w:t xml:space="preserve">, 5C, 6A, </w:t>
            </w:r>
            <w:r w:rsidRPr="00152E31">
              <w:rPr>
                <w:rFonts w:ascii="Palatino" w:hAnsi="Palatino"/>
                <w:sz w:val="18"/>
                <w:szCs w:val="18"/>
                <w:bdr w:val="single" w:sz="4" w:space="0" w:color="000000" w:themeColor="text1"/>
              </w:rPr>
              <w:t>6B</w:t>
            </w:r>
          </w:p>
          <w:p w14:paraId="2DF805FC" w14:textId="0BE15F95" w:rsidR="00A5016D" w:rsidRPr="00A5016D" w:rsidRDefault="007401CC" w:rsidP="007401CC">
            <w:pPr>
              <w:spacing w:before="60" w:after="60"/>
              <w:jc w:val="center"/>
              <w:rPr>
                <w:rFonts w:ascii="Palatino" w:hAnsi="Palatino" w:cs="Times New Roman"/>
                <w:color w:val="000000"/>
                <w:sz w:val="18"/>
                <w:szCs w:val="18"/>
              </w:rPr>
            </w:pPr>
            <w:r w:rsidRPr="007D2217">
              <w:rPr>
                <w:rFonts w:ascii="Palatino" w:hAnsi="Palatino" w:cs="Times New Roman"/>
                <w:color w:val="000000"/>
                <w:sz w:val="18"/>
                <w:szCs w:val="18"/>
              </w:rPr>
              <w:t>Leaderly Thinking: Culture &amp; Climate, Systems, Operational</w:t>
            </w:r>
          </w:p>
        </w:tc>
        <w:tc>
          <w:tcPr>
            <w:tcW w:w="1890" w:type="dxa"/>
            <w:tcBorders>
              <w:top w:val="single" w:sz="8" w:space="0" w:color="000000"/>
            </w:tcBorders>
            <w:shd w:val="clear" w:color="auto" w:fill="D2C694"/>
            <w:vAlign w:val="center"/>
          </w:tcPr>
          <w:p w14:paraId="1F0A63C0" w14:textId="77777777" w:rsidR="00A5016D" w:rsidRPr="00A5016D" w:rsidRDefault="00A5016D" w:rsidP="00A5016D">
            <w:pPr>
              <w:spacing w:before="60" w:after="60"/>
              <w:jc w:val="center"/>
              <w:rPr>
                <w:rFonts w:ascii="Palatino" w:hAnsi="Palatino" w:cs="Times New Roman"/>
                <w:b/>
                <w:color w:val="000000"/>
                <w:sz w:val="18"/>
                <w:szCs w:val="18"/>
              </w:rPr>
            </w:pPr>
            <w:r w:rsidRPr="00A5016D">
              <w:rPr>
                <w:rFonts w:ascii="Palatino" w:hAnsi="Palatino"/>
                <w:b/>
                <w:sz w:val="18"/>
                <w:szCs w:val="18"/>
              </w:rPr>
              <w:t>Assignments/ Readings</w:t>
            </w:r>
            <w:r w:rsidRPr="00A5016D">
              <w:rPr>
                <w:rFonts w:ascii="Palatino" w:hAnsi="Palatino" w:cs="Times New Roman"/>
                <w:b/>
                <w:color w:val="000000"/>
                <w:sz w:val="18"/>
                <w:szCs w:val="18"/>
              </w:rPr>
              <w:t xml:space="preserve"> </w:t>
            </w:r>
            <w:r w:rsidRPr="00A5016D">
              <w:rPr>
                <w:rFonts w:ascii="Palatino" w:hAnsi="Palatino"/>
                <w:b/>
                <w:sz w:val="18"/>
                <w:szCs w:val="18"/>
              </w:rPr>
              <w:t>Due</w:t>
            </w:r>
          </w:p>
        </w:tc>
      </w:tr>
      <w:tr w:rsidR="00A5016D" w:rsidRPr="00A5016D" w14:paraId="4F0A00C6" w14:textId="77777777" w:rsidTr="002829BA">
        <w:trPr>
          <w:trHeight w:val="1948"/>
        </w:trPr>
        <w:tc>
          <w:tcPr>
            <w:tcW w:w="9108" w:type="dxa"/>
            <w:shd w:val="clear" w:color="auto" w:fill="auto"/>
            <w:vAlign w:val="center"/>
          </w:tcPr>
          <w:p w14:paraId="08529322" w14:textId="77777777" w:rsidR="00A5016D" w:rsidRPr="00A5016D" w:rsidRDefault="00A5016D" w:rsidP="00A5016D">
            <w:pPr>
              <w:textAlignment w:val="baseline"/>
              <w:rPr>
                <w:rFonts w:ascii="Palatino" w:hAnsi="Palatino" w:cs="Arial"/>
                <w:b/>
                <w:color w:val="000000"/>
                <w:sz w:val="18"/>
                <w:szCs w:val="18"/>
              </w:rPr>
            </w:pPr>
          </w:p>
          <w:p w14:paraId="62E33ED0" w14:textId="77777777" w:rsidR="00A5016D" w:rsidRPr="00A5016D" w:rsidRDefault="00A5016D" w:rsidP="00A5016D">
            <w:pPr>
              <w:textAlignment w:val="baseline"/>
              <w:rPr>
                <w:rFonts w:ascii="Palatino" w:hAnsi="Palatino" w:cs="Arial"/>
                <w:b/>
                <w:color w:val="000000"/>
                <w:sz w:val="18"/>
                <w:szCs w:val="18"/>
                <w:u w:val="single"/>
              </w:rPr>
            </w:pPr>
            <w:r w:rsidRPr="00A5016D">
              <w:rPr>
                <w:rFonts w:ascii="Palatino" w:hAnsi="Palatino" w:cs="Arial"/>
                <w:b/>
                <w:color w:val="000000"/>
                <w:sz w:val="18"/>
                <w:szCs w:val="18"/>
                <w:u w:val="single"/>
              </w:rPr>
              <w:t>Topics/Agenda:</w:t>
            </w:r>
          </w:p>
          <w:p w14:paraId="42EDABFF" w14:textId="77777777" w:rsidR="00A5016D" w:rsidRPr="00A5016D" w:rsidRDefault="00A5016D" w:rsidP="00A5016D">
            <w:pPr>
              <w:textAlignment w:val="baseline"/>
              <w:rPr>
                <w:rFonts w:ascii="Palatino" w:hAnsi="Palatino" w:cs="Arial"/>
                <w:b/>
                <w:color w:val="000000"/>
                <w:sz w:val="18"/>
                <w:szCs w:val="18"/>
              </w:rPr>
            </w:pPr>
          </w:p>
          <w:p w14:paraId="32EC27D6" w14:textId="0826721B" w:rsidR="00A5016D" w:rsidRPr="00A5016D" w:rsidRDefault="00A5016D" w:rsidP="00A5016D">
            <w:pPr>
              <w:pStyle w:val="ListParagraph"/>
              <w:numPr>
                <w:ilvl w:val="0"/>
                <w:numId w:val="10"/>
              </w:numPr>
              <w:textAlignment w:val="baseline"/>
              <w:rPr>
                <w:rFonts w:ascii="Palatino" w:hAnsi="Palatino" w:cs="Arial"/>
                <w:b/>
                <w:color w:val="000000"/>
                <w:sz w:val="18"/>
                <w:szCs w:val="18"/>
              </w:rPr>
            </w:pPr>
            <w:r w:rsidRPr="00A5016D">
              <w:rPr>
                <w:rFonts w:ascii="Palatino" w:hAnsi="Palatino" w:cs="Arial"/>
                <w:b/>
                <w:color w:val="000000"/>
                <w:sz w:val="18"/>
                <w:szCs w:val="18"/>
              </w:rPr>
              <w:t>EDL 680 Course Expectations &amp; Assignments</w:t>
            </w:r>
          </w:p>
          <w:p w14:paraId="28C0FA2F" w14:textId="77777777" w:rsidR="00A5016D" w:rsidRPr="00A5016D" w:rsidRDefault="00A5016D" w:rsidP="00A5016D">
            <w:pPr>
              <w:pStyle w:val="ListParagraph"/>
              <w:numPr>
                <w:ilvl w:val="0"/>
                <w:numId w:val="11"/>
              </w:numPr>
              <w:rPr>
                <w:rFonts w:ascii="Palatino" w:hAnsi="Palatino" w:cs="Times New Roman"/>
                <w:b/>
                <w:color w:val="000000"/>
                <w:sz w:val="18"/>
                <w:szCs w:val="18"/>
              </w:rPr>
            </w:pPr>
            <w:r w:rsidRPr="00A5016D">
              <w:rPr>
                <w:rFonts w:ascii="Palatino" w:hAnsi="Palatino" w:cs="Arial"/>
                <w:color w:val="000000"/>
                <w:sz w:val="18"/>
                <w:szCs w:val="18"/>
              </w:rPr>
              <w:t>Review the overall courses.</w:t>
            </w:r>
          </w:p>
          <w:p w14:paraId="0E4AB4D2" w14:textId="77777777" w:rsidR="00A5016D" w:rsidRPr="00A5016D" w:rsidRDefault="00A5016D" w:rsidP="00A5016D">
            <w:pPr>
              <w:pStyle w:val="ListParagraph"/>
              <w:numPr>
                <w:ilvl w:val="0"/>
                <w:numId w:val="11"/>
              </w:numPr>
              <w:rPr>
                <w:rFonts w:ascii="Palatino" w:hAnsi="Palatino" w:cs="Times New Roman"/>
                <w:b/>
                <w:color w:val="000000"/>
                <w:sz w:val="18"/>
                <w:szCs w:val="18"/>
              </w:rPr>
            </w:pPr>
            <w:r w:rsidRPr="00A5016D">
              <w:rPr>
                <w:rFonts w:ascii="Palatino" w:hAnsi="Palatino" w:cs="Arial"/>
                <w:color w:val="000000"/>
                <w:sz w:val="18"/>
                <w:szCs w:val="18"/>
              </w:rPr>
              <w:t>Review the assignments for the courses</w:t>
            </w:r>
          </w:p>
          <w:p w14:paraId="6307844D" w14:textId="77777777" w:rsidR="00A5016D" w:rsidRPr="00A5016D" w:rsidRDefault="00A5016D" w:rsidP="00A5016D">
            <w:pPr>
              <w:pStyle w:val="ListParagraph"/>
              <w:numPr>
                <w:ilvl w:val="0"/>
                <w:numId w:val="19"/>
              </w:numPr>
              <w:rPr>
                <w:rFonts w:ascii="Palatino" w:hAnsi="Palatino" w:cs="Times New Roman"/>
                <w:b/>
                <w:color w:val="000000"/>
                <w:sz w:val="18"/>
                <w:szCs w:val="18"/>
              </w:rPr>
            </w:pPr>
            <w:r w:rsidRPr="00A5016D">
              <w:rPr>
                <w:rFonts w:ascii="Palatino" w:hAnsi="Palatino" w:cs="Arial"/>
                <w:b/>
                <w:color w:val="000000"/>
                <w:sz w:val="18"/>
                <w:szCs w:val="18"/>
              </w:rPr>
              <w:t>Target Group Improvement Plan (TGIP)</w:t>
            </w:r>
          </w:p>
          <w:p w14:paraId="326B57AA" w14:textId="77777777" w:rsidR="00A5016D" w:rsidRPr="00A5016D" w:rsidRDefault="00A5016D" w:rsidP="00A5016D">
            <w:pPr>
              <w:pStyle w:val="ListParagraph"/>
              <w:numPr>
                <w:ilvl w:val="0"/>
                <w:numId w:val="22"/>
              </w:numPr>
              <w:rPr>
                <w:rFonts w:ascii="Palatino" w:hAnsi="Palatino" w:cs="Times New Roman"/>
                <w:color w:val="000000"/>
                <w:sz w:val="18"/>
                <w:szCs w:val="18"/>
              </w:rPr>
            </w:pPr>
            <w:r w:rsidRPr="00A5016D">
              <w:rPr>
                <w:rFonts w:ascii="Palatino" w:hAnsi="Palatino" w:cs="Arial"/>
                <w:color w:val="000000"/>
                <w:sz w:val="18"/>
                <w:szCs w:val="18"/>
              </w:rPr>
              <w:t xml:space="preserve">Students will review all the components of the TGIP </w:t>
            </w:r>
          </w:p>
          <w:p w14:paraId="5B0ED87E" w14:textId="77777777" w:rsidR="00A5016D" w:rsidRPr="00A5016D" w:rsidRDefault="00A5016D" w:rsidP="00A5016D">
            <w:pPr>
              <w:pStyle w:val="ListParagraph"/>
              <w:numPr>
                <w:ilvl w:val="0"/>
                <w:numId w:val="19"/>
              </w:numPr>
              <w:rPr>
                <w:rFonts w:ascii="Palatino" w:hAnsi="Palatino" w:cs="Times New Roman"/>
                <w:b/>
                <w:color w:val="000000"/>
                <w:sz w:val="18"/>
                <w:szCs w:val="18"/>
              </w:rPr>
            </w:pPr>
            <w:r w:rsidRPr="00A5016D">
              <w:rPr>
                <w:rFonts w:ascii="Palatino" w:hAnsi="Palatino" w:cs="Times New Roman"/>
                <w:b/>
                <w:color w:val="000000"/>
                <w:sz w:val="18"/>
                <w:szCs w:val="18"/>
              </w:rPr>
              <w:t>Five Types of Leaderly Thinking</w:t>
            </w:r>
          </w:p>
          <w:p w14:paraId="63943B67" w14:textId="541015F0" w:rsidR="00A5016D" w:rsidRPr="00A5016D" w:rsidRDefault="00620EA1" w:rsidP="00A5016D">
            <w:pPr>
              <w:pStyle w:val="ListParagraph"/>
              <w:numPr>
                <w:ilvl w:val="0"/>
                <w:numId w:val="22"/>
              </w:numPr>
              <w:rPr>
                <w:rFonts w:ascii="Palatino" w:hAnsi="Palatino" w:cs="Times New Roman"/>
                <w:color w:val="000000"/>
                <w:sz w:val="18"/>
                <w:szCs w:val="18"/>
              </w:rPr>
            </w:pPr>
            <w:r>
              <w:rPr>
                <w:rFonts w:ascii="Palatino" w:hAnsi="Palatino" w:cs="Times New Roman"/>
                <w:color w:val="000000"/>
                <w:sz w:val="18"/>
                <w:szCs w:val="18"/>
              </w:rPr>
              <w:t>Review and discuss L</w:t>
            </w:r>
            <w:r w:rsidR="00A5016D" w:rsidRPr="00A5016D">
              <w:rPr>
                <w:rFonts w:ascii="Palatino" w:hAnsi="Palatino" w:cs="Times New Roman"/>
                <w:color w:val="000000"/>
                <w:sz w:val="18"/>
                <w:szCs w:val="18"/>
              </w:rPr>
              <w:t>eaderly</w:t>
            </w:r>
            <w:r>
              <w:rPr>
                <w:rFonts w:ascii="Palatino" w:hAnsi="Palatino" w:cs="Times New Roman"/>
                <w:color w:val="000000"/>
                <w:sz w:val="18"/>
                <w:szCs w:val="18"/>
              </w:rPr>
              <w:t xml:space="preserve"> T</w:t>
            </w:r>
            <w:r w:rsidR="00A5016D" w:rsidRPr="00A5016D">
              <w:rPr>
                <w:rFonts w:ascii="Palatino" w:hAnsi="Palatino" w:cs="Times New Roman"/>
                <w:color w:val="000000"/>
                <w:sz w:val="18"/>
                <w:szCs w:val="18"/>
              </w:rPr>
              <w:t>hinking.</w:t>
            </w:r>
          </w:p>
        </w:tc>
        <w:tc>
          <w:tcPr>
            <w:tcW w:w="1890" w:type="dxa"/>
            <w:vMerge w:val="restart"/>
            <w:shd w:val="clear" w:color="auto" w:fill="auto"/>
            <w:vAlign w:val="center"/>
          </w:tcPr>
          <w:p w14:paraId="48B7D242" w14:textId="77777777" w:rsidR="00A5016D" w:rsidRPr="00620EA1" w:rsidRDefault="00A5016D" w:rsidP="00620EA1">
            <w:pPr>
              <w:pStyle w:val="TableParagraph"/>
              <w:numPr>
                <w:ilvl w:val="0"/>
                <w:numId w:val="44"/>
              </w:numPr>
              <w:tabs>
                <w:tab w:val="left" w:pos="826"/>
              </w:tabs>
              <w:spacing w:before="5" w:line="237" w:lineRule="auto"/>
              <w:ind w:right="273"/>
              <w:rPr>
                <w:rFonts w:ascii="Palatino" w:hAnsi="Palatino"/>
                <w:sz w:val="18"/>
                <w:szCs w:val="18"/>
              </w:rPr>
            </w:pPr>
            <w:r w:rsidRPr="00620EA1">
              <w:rPr>
                <w:rFonts w:ascii="Palatino" w:hAnsi="Palatino"/>
                <w:sz w:val="18"/>
                <w:szCs w:val="18"/>
              </w:rPr>
              <w:t xml:space="preserve">No Assignment Due </w:t>
            </w:r>
          </w:p>
        </w:tc>
      </w:tr>
      <w:tr w:rsidR="00A5016D" w:rsidRPr="00A5016D" w14:paraId="4BB3E8C7" w14:textId="77777777" w:rsidTr="002829BA">
        <w:trPr>
          <w:trHeight w:val="1947"/>
        </w:trPr>
        <w:tc>
          <w:tcPr>
            <w:tcW w:w="9108" w:type="dxa"/>
            <w:shd w:val="clear" w:color="auto" w:fill="auto"/>
            <w:vAlign w:val="center"/>
          </w:tcPr>
          <w:p w14:paraId="4DCC7AC1" w14:textId="77777777" w:rsidR="00A5016D" w:rsidRPr="00A5016D" w:rsidRDefault="00A5016D" w:rsidP="00A5016D">
            <w:pPr>
              <w:rPr>
                <w:rFonts w:ascii="Palatino" w:hAnsi="Palatino" w:cs="Arial"/>
                <w:i/>
                <w:color w:val="000000"/>
                <w:sz w:val="18"/>
                <w:szCs w:val="18"/>
              </w:rPr>
            </w:pPr>
            <w:r w:rsidRPr="00A5016D">
              <w:rPr>
                <w:rFonts w:ascii="Palatino" w:hAnsi="Palatino" w:cs="Times New Roman"/>
                <w:b/>
                <w:color w:val="000000"/>
                <w:sz w:val="18"/>
                <w:szCs w:val="18"/>
                <w:u w:val="single"/>
              </w:rPr>
              <w:t>Success Criteria</w:t>
            </w:r>
            <w:r w:rsidRPr="00A5016D">
              <w:rPr>
                <w:rFonts w:ascii="Palatino" w:hAnsi="Palatino" w:cs="Times New Roman"/>
                <w:b/>
                <w:color w:val="000000"/>
                <w:sz w:val="18"/>
                <w:szCs w:val="18"/>
              </w:rPr>
              <w:t>:</w:t>
            </w:r>
            <w:r w:rsidRPr="00A5016D">
              <w:rPr>
                <w:rFonts w:ascii="Palatino" w:hAnsi="Palatino" w:cs="Arial"/>
                <w:i/>
                <w:color w:val="000000"/>
                <w:sz w:val="18"/>
                <w:szCs w:val="18"/>
              </w:rPr>
              <w:t xml:space="preserve"> What will be accepted as evidence of success:</w:t>
            </w:r>
          </w:p>
          <w:p w14:paraId="388E1B40" w14:textId="77777777" w:rsidR="00A5016D" w:rsidRPr="00A5016D" w:rsidRDefault="00A5016D" w:rsidP="00A5016D">
            <w:pPr>
              <w:rPr>
                <w:rFonts w:ascii="Palatino" w:hAnsi="Palatino" w:cs="Arial"/>
                <w:i/>
                <w:color w:val="000000"/>
                <w:sz w:val="18"/>
                <w:szCs w:val="18"/>
              </w:rPr>
            </w:pPr>
          </w:p>
          <w:p w14:paraId="3EB8379F" w14:textId="77777777" w:rsidR="00A5016D" w:rsidRPr="00A5016D" w:rsidRDefault="00A5016D" w:rsidP="00A5016D">
            <w:pPr>
              <w:numPr>
                <w:ilvl w:val="0"/>
                <w:numId w:val="5"/>
              </w:numPr>
              <w:textAlignment w:val="baseline"/>
              <w:rPr>
                <w:rFonts w:ascii="Palatino" w:hAnsi="Palatino" w:cs="Arial"/>
                <w:color w:val="000000"/>
                <w:sz w:val="18"/>
                <w:szCs w:val="18"/>
              </w:rPr>
            </w:pPr>
            <w:r w:rsidRPr="00A5016D">
              <w:rPr>
                <w:rFonts w:ascii="Palatino" w:hAnsi="Palatino" w:cs="Arial"/>
                <w:color w:val="000000"/>
                <w:sz w:val="18"/>
                <w:szCs w:val="18"/>
              </w:rPr>
              <w:t xml:space="preserve">Students will, through active participation and discussion:  </w:t>
            </w:r>
          </w:p>
          <w:p w14:paraId="3C3AB2A4" w14:textId="77777777" w:rsidR="00A5016D" w:rsidRPr="00A5016D" w:rsidRDefault="00A5016D" w:rsidP="00A5016D">
            <w:pPr>
              <w:pStyle w:val="TableParagraph"/>
              <w:numPr>
                <w:ilvl w:val="0"/>
                <w:numId w:val="20"/>
              </w:numPr>
              <w:tabs>
                <w:tab w:val="left" w:pos="820"/>
                <w:tab w:val="left" w:pos="821"/>
              </w:tabs>
              <w:spacing w:before="2" w:line="237" w:lineRule="auto"/>
              <w:ind w:right="923"/>
              <w:rPr>
                <w:rFonts w:ascii="Palatino" w:hAnsi="Palatino"/>
                <w:sz w:val="18"/>
                <w:szCs w:val="18"/>
              </w:rPr>
            </w:pPr>
            <w:r w:rsidRPr="00A5016D">
              <w:rPr>
                <w:rFonts w:ascii="Palatino" w:hAnsi="Palatino"/>
                <w:sz w:val="18"/>
                <w:szCs w:val="18"/>
              </w:rPr>
              <w:t>Understand the focus of the Tier 1 Administrative Services Program requirements</w:t>
            </w:r>
          </w:p>
          <w:p w14:paraId="32E41C4A" w14:textId="77777777" w:rsidR="00A5016D" w:rsidRPr="00A5016D" w:rsidRDefault="00A5016D" w:rsidP="00A5016D">
            <w:pPr>
              <w:pStyle w:val="TableParagraph"/>
              <w:numPr>
                <w:ilvl w:val="0"/>
                <w:numId w:val="20"/>
              </w:numPr>
              <w:tabs>
                <w:tab w:val="left" w:pos="820"/>
                <w:tab w:val="left" w:pos="821"/>
              </w:tabs>
              <w:spacing w:before="2" w:line="237" w:lineRule="auto"/>
              <w:ind w:right="923"/>
              <w:rPr>
                <w:rFonts w:ascii="Palatino" w:hAnsi="Palatino"/>
                <w:sz w:val="18"/>
                <w:szCs w:val="18"/>
              </w:rPr>
            </w:pPr>
            <w:r w:rsidRPr="00A5016D">
              <w:rPr>
                <w:rFonts w:ascii="Palatino" w:hAnsi="Palatino"/>
                <w:sz w:val="18"/>
                <w:szCs w:val="18"/>
              </w:rPr>
              <w:t>Begin to develop and understanding of the principal’s role in improving school outcomes</w:t>
            </w:r>
          </w:p>
          <w:p w14:paraId="741E0D22" w14:textId="77777777" w:rsidR="00A5016D" w:rsidRPr="00A5016D" w:rsidRDefault="00A5016D" w:rsidP="00A5016D">
            <w:pPr>
              <w:pStyle w:val="TableParagraph"/>
              <w:numPr>
                <w:ilvl w:val="0"/>
                <w:numId w:val="20"/>
              </w:numPr>
              <w:tabs>
                <w:tab w:val="left" w:pos="820"/>
                <w:tab w:val="left" w:pos="821"/>
              </w:tabs>
              <w:spacing w:before="2" w:line="237" w:lineRule="auto"/>
              <w:ind w:right="923"/>
              <w:rPr>
                <w:rFonts w:ascii="Palatino" w:hAnsi="Palatino"/>
                <w:sz w:val="18"/>
                <w:szCs w:val="18"/>
              </w:rPr>
            </w:pPr>
            <w:r w:rsidRPr="00A5016D">
              <w:rPr>
                <w:rFonts w:ascii="Palatino" w:hAnsi="Palatino"/>
                <w:sz w:val="18"/>
                <w:szCs w:val="18"/>
              </w:rPr>
              <w:t>Understand the role data plays in school improvement</w:t>
            </w:r>
          </w:p>
          <w:p w14:paraId="3FEAD1C7" w14:textId="77777777" w:rsidR="00A5016D" w:rsidRPr="00A5016D" w:rsidRDefault="00A5016D" w:rsidP="00A5016D">
            <w:pPr>
              <w:pStyle w:val="TableParagraph"/>
              <w:numPr>
                <w:ilvl w:val="0"/>
                <w:numId w:val="20"/>
              </w:numPr>
              <w:tabs>
                <w:tab w:val="left" w:pos="820"/>
                <w:tab w:val="left" w:pos="821"/>
              </w:tabs>
              <w:spacing w:before="2" w:line="237" w:lineRule="auto"/>
              <w:ind w:right="923"/>
              <w:rPr>
                <w:rFonts w:ascii="Palatino" w:hAnsi="Palatino"/>
                <w:sz w:val="18"/>
                <w:szCs w:val="18"/>
              </w:rPr>
            </w:pPr>
            <w:r w:rsidRPr="00A5016D">
              <w:rPr>
                <w:rFonts w:ascii="Palatino" w:hAnsi="Palatino"/>
                <w:sz w:val="18"/>
                <w:szCs w:val="18"/>
              </w:rPr>
              <w:t>Understand how a leader employs systems thinking, data and design thinking, culture &amp; climate thinking, learnership thinking, and operational thinking when leading a school.</w:t>
            </w:r>
          </w:p>
        </w:tc>
        <w:tc>
          <w:tcPr>
            <w:tcW w:w="1890" w:type="dxa"/>
            <w:vMerge/>
            <w:shd w:val="clear" w:color="auto" w:fill="auto"/>
            <w:vAlign w:val="center"/>
          </w:tcPr>
          <w:p w14:paraId="2E7EA605" w14:textId="77777777" w:rsidR="00A5016D" w:rsidRPr="00A5016D" w:rsidRDefault="00A5016D" w:rsidP="00A5016D">
            <w:pPr>
              <w:spacing w:before="60" w:after="60"/>
              <w:ind w:hanging="18"/>
              <w:jc w:val="center"/>
              <w:rPr>
                <w:rFonts w:ascii="Palatino" w:hAnsi="Palatino"/>
                <w:sz w:val="18"/>
                <w:szCs w:val="18"/>
              </w:rPr>
            </w:pPr>
          </w:p>
        </w:tc>
      </w:tr>
    </w:tbl>
    <w:p w14:paraId="680C33A3" w14:textId="77777777" w:rsidR="00F76055" w:rsidRDefault="00F76055">
      <w:r>
        <w:br w:type="page"/>
      </w:r>
    </w:p>
    <w:tbl>
      <w:tblPr>
        <w:tblStyle w:val="TableGrid"/>
        <w:tblpPr w:leftFromText="180" w:rightFromText="180" w:vertAnchor="text" w:horzAnchor="page" w:tblpX="709" w:tblpY="278"/>
        <w:tblW w:w="10998" w:type="dxa"/>
        <w:tblLayout w:type="fixed"/>
        <w:tblLook w:val="04A0" w:firstRow="1" w:lastRow="0" w:firstColumn="1" w:lastColumn="0" w:noHBand="0" w:noVBand="1"/>
      </w:tblPr>
      <w:tblGrid>
        <w:gridCol w:w="9108"/>
        <w:gridCol w:w="1890"/>
      </w:tblGrid>
      <w:tr w:rsidR="00A5016D" w:rsidRPr="00A5016D" w14:paraId="5E9CB4EC" w14:textId="77777777" w:rsidTr="002829BA">
        <w:trPr>
          <w:trHeight w:val="148"/>
        </w:trPr>
        <w:tc>
          <w:tcPr>
            <w:tcW w:w="10998" w:type="dxa"/>
            <w:gridSpan w:val="2"/>
            <w:shd w:val="clear" w:color="auto" w:fill="C41230"/>
            <w:vAlign w:val="center"/>
          </w:tcPr>
          <w:p w14:paraId="4FF607C3" w14:textId="64CEAE93" w:rsidR="00A5016D" w:rsidRPr="00A5016D" w:rsidRDefault="00A5016D" w:rsidP="00A5016D">
            <w:pPr>
              <w:spacing w:before="60" w:after="60"/>
              <w:jc w:val="center"/>
              <w:rPr>
                <w:rFonts w:ascii="Palatino" w:hAnsi="Palatino" w:cs="Times New Roman"/>
                <w:b/>
                <w:color w:val="FFFFFF" w:themeColor="background1"/>
                <w:sz w:val="18"/>
                <w:szCs w:val="18"/>
              </w:rPr>
            </w:pPr>
            <w:r w:rsidRPr="00A5016D">
              <w:rPr>
                <w:rFonts w:ascii="Palatino" w:hAnsi="Palatino" w:cs="Times New Roman"/>
                <w:b/>
                <w:color w:val="FFFFFF" w:themeColor="background1"/>
                <w:sz w:val="18"/>
                <w:szCs w:val="18"/>
              </w:rPr>
              <w:t>Session 2</w:t>
            </w:r>
          </w:p>
          <w:p w14:paraId="2C94AC24" w14:textId="77777777" w:rsidR="00A5016D" w:rsidRPr="00A5016D" w:rsidRDefault="00A5016D" w:rsidP="00A5016D">
            <w:pPr>
              <w:spacing w:before="60" w:after="60"/>
              <w:jc w:val="center"/>
              <w:rPr>
                <w:rFonts w:ascii="Palatino" w:hAnsi="Palatino" w:cs="Times New Roman"/>
                <w:b/>
                <w:color w:val="000000"/>
                <w:sz w:val="18"/>
                <w:szCs w:val="18"/>
              </w:rPr>
            </w:pPr>
            <w:r w:rsidRPr="00A5016D">
              <w:rPr>
                <w:rFonts w:ascii="Palatino" w:hAnsi="Palatino" w:cs="Times New Roman"/>
                <w:color w:val="FFFFFF" w:themeColor="background1"/>
                <w:sz w:val="18"/>
                <w:szCs w:val="18"/>
              </w:rPr>
              <w:t>(September 6)</w:t>
            </w:r>
          </w:p>
        </w:tc>
      </w:tr>
      <w:tr w:rsidR="00A5016D" w:rsidRPr="00A5016D" w14:paraId="247EAC0D" w14:textId="77777777" w:rsidTr="002829BA">
        <w:trPr>
          <w:trHeight w:val="148"/>
        </w:trPr>
        <w:tc>
          <w:tcPr>
            <w:tcW w:w="9108" w:type="dxa"/>
            <w:shd w:val="clear" w:color="auto" w:fill="D2C694"/>
            <w:vAlign w:val="center"/>
          </w:tcPr>
          <w:p w14:paraId="445CB2B1" w14:textId="77777777" w:rsidR="007401CC" w:rsidRPr="007D0AD5" w:rsidRDefault="007401CC" w:rsidP="007401CC">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152E31">
              <w:rPr>
                <w:rFonts w:ascii="Palatino" w:hAnsi="Palatino"/>
                <w:sz w:val="18"/>
                <w:szCs w:val="18"/>
                <w:bdr w:val="single" w:sz="4" w:space="0" w:color="000000" w:themeColor="text1"/>
              </w:rPr>
              <w:t>1A</w:t>
            </w:r>
            <w:r w:rsidRPr="007D0AD5">
              <w:rPr>
                <w:rFonts w:ascii="Palatino" w:hAnsi="Palatino"/>
                <w:sz w:val="18"/>
                <w:szCs w:val="18"/>
              </w:rPr>
              <w:t xml:space="preserve">, 1B, </w:t>
            </w:r>
            <w:r w:rsidRPr="00152E31">
              <w:rPr>
                <w:rFonts w:ascii="Palatino" w:hAnsi="Palatino"/>
                <w:sz w:val="18"/>
                <w:szCs w:val="18"/>
                <w:bdr w:val="single" w:sz="4" w:space="0" w:color="000000" w:themeColor="text1"/>
              </w:rPr>
              <w:t>1C</w:t>
            </w:r>
            <w:r w:rsidRPr="007D0AD5">
              <w:rPr>
                <w:rFonts w:ascii="Palatino" w:hAnsi="Palatino"/>
                <w:sz w:val="18"/>
                <w:szCs w:val="18"/>
              </w:rPr>
              <w:t xml:space="preserve">, </w:t>
            </w:r>
            <w:r w:rsidRPr="00C220BB">
              <w:rPr>
                <w:rFonts w:ascii="Palatino" w:hAnsi="Palatino"/>
                <w:sz w:val="18"/>
                <w:szCs w:val="18"/>
                <w:bdr w:val="single" w:sz="4" w:space="0" w:color="000000" w:themeColor="text1"/>
              </w:rPr>
              <w:t>2A</w:t>
            </w:r>
            <w:r w:rsidRPr="007D0AD5">
              <w:rPr>
                <w:rFonts w:ascii="Palatino" w:hAnsi="Palatino"/>
                <w:sz w:val="18"/>
                <w:szCs w:val="18"/>
              </w:rPr>
              <w:t xml:space="preserve">, </w:t>
            </w:r>
            <w:r w:rsidRPr="00152E31">
              <w:rPr>
                <w:rFonts w:ascii="Palatino" w:hAnsi="Palatino"/>
                <w:sz w:val="18"/>
                <w:szCs w:val="18"/>
                <w:bdr w:val="single" w:sz="4" w:space="0" w:color="000000" w:themeColor="text1"/>
              </w:rPr>
              <w:t>2B</w:t>
            </w:r>
            <w:r w:rsidRPr="007D0AD5">
              <w:rPr>
                <w:rFonts w:ascii="Palatino" w:hAnsi="Palatino"/>
                <w:sz w:val="18"/>
                <w:szCs w:val="18"/>
              </w:rPr>
              <w:t xml:space="preserve">, </w:t>
            </w:r>
            <w:r w:rsidRPr="00152E31">
              <w:rPr>
                <w:rFonts w:ascii="Palatino" w:hAnsi="Palatino"/>
                <w:sz w:val="18"/>
                <w:szCs w:val="18"/>
                <w:bdr w:val="single" w:sz="4" w:space="0" w:color="000000" w:themeColor="text1"/>
              </w:rPr>
              <w:t>2C</w:t>
            </w:r>
            <w:r w:rsidRPr="007D0AD5">
              <w:rPr>
                <w:rFonts w:ascii="Palatino" w:hAnsi="Palatino"/>
                <w:sz w:val="18"/>
                <w:szCs w:val="18"/>
              </w:rPr>
              <w:t xml:space="preserve">, 2D, 3A, 3B, 3C,                      </w:t>
            </w:r>
          </w:p>
          <w:p w14:paraId="33401681" w14:textId="77777777" w:rsidR="007401CC" w:rsidRPr="007D0AD5" w:rsidRDefault="007401CC" w:rsidP="007401CC">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5A, </w:t>
            </w:r>
            <w:r w:rsidRPr="00152E31">
              <w:rPr>
                <w:rFonts w:ascii="Palatino" w:hAnsi="Palatino"/>
                <w:sz w:val="18"/>
                <w:szCs w:val="18"/>
                <w:bdr w:val="single" w:sz="4" w:space="0" w:color="000000" w:themeColor="text1"/>
              </w:rPr>
              <w:t>5B</w:t>
            </w:r>
            <w:r w:rsidRPr="007D0AD5">
              <w:rPr>
                <w:rFonts w:ascii="Palatino" w:hAnsi="Palatino"/>
                <w:sz w:val="18"/>
                <w:szCs w:val="18"/>
              </w:rPr>
              <w:t xml:space="preserve">, 5C, 6A, </w:t>
            </w:r>
            <w:r w:rsidRPr="00152E31">
              <w:rPr>
                <w:rFonts w:ascii="Palatino" w:hAnsi="Palatino"/>
                <w:sz w:val="18"/>
                <w:szCs w:val="18"/>
                <w:bdr w:val="single" w:sz="4" w:space="0" w:color="000000" w:themeColor="text1"/>
              </w:rPr>
              <w:t>6B</w:t>
            </w:r>
          </w:p>
          <w:p w14:paraId="2D1C69F8" w14:textId="3CAC2369" w:rsidR="00A5016D" w:rsidRPr="00A5016D" w:rsidRDefault="007401CC" w:rsidP="007401CC">
            <w:pPr>
              <w:spacing w:before="60" w:after="60"/>
              <w:jc w:val="center"/>
              <w:rPr>
                <w:rFonts w:ascii="Palatino" w:hAnsi="Palatino" w:cs="Times New Roman"/>
                <w:color w:val="000000"/>
                <w:sz w:val="18"/>
                <w:szCs w:val="18"/>
              </w:rPr>
            </w:pPr>
            <w:r w:rsidRPr="007D2217">
              <w:rPr>
                <w:rFonts w:ascii="Palatino" w:hAnsi="Palatino" w:cs="Times New Roman"/>
                <w:color w:val="000000"/>
                <w:sz w:val="18"/>
                <w:szCs w:val="18"/>
              </w:rPr>
              <w:t>Leaderly Thinking: Culture &amp; Climate, Systems, Operational</w:t>
            </w:r>
          </w:p>
        </w:tc>
        <w:tc>
          <w:tcPr>
            <w:tcW w:w="1890" w:type="dxa"/>
            <w:shd w:val="clear" w:color="auto" w:fill="D2C694"/>
            <w:vAlign w:val="center"/>
          </w:tcPr>
          <w:p w14:paraId="361A2809" w14:textId="77777777" w:rsidR="00A5016D" w:rsidRPr="00A5016D" w:rsidRDefault="00A5016D" w:rsidP="00A5016D">
            <w:pPr>
              <w:spacing w:before="60" w:after="60"/>
              <w:jc w:val="center"/>
              <w:rPr>
                <w:rFonts w:ascii="Palatino" w:hAnsi="Palatino" w:cs="Times New Roman"/>
                <w:b/>
                <w:color w:val="FFFFFF" w:themeColor="background1"/>
                <w:sz w:val="18"/>
                <w:szCs w:val="18"/>
              </w:rPr>
            </w:pPr>
            <w:r w:rsidRPr="00A5016D">
              <w:rPr>
                <w:rFonts w:ascii="Palatino" w:hAnsi="Palatino"/>
                <w:b/>
                <w:sz w:val="18"/>
                <w:szCs w:val="18"/>
              </w:rPr>
              <w:t>Assignments/ Readings</w:t>
            </w:r>
            <w:r w:rsidRPr="00A5016D">
              <w:rPr>
                <w:rFonts w:ascii="Palatino" w:hAnsi="Palatino" w:cs="Times New Roman"/>
                <w:b/>
                <w:color w:val="000000"/>
                <w:sz w:val="18"/>
                <w:szCs w:val="18"/>
              </w:rPr>
              <w:t xml:space="preserve"> </w:t>
            </w:r>
            <w:r w:rsidRPr="00A5016D">
              <w:rPr>
                <w:rFonts w:ascii="Palatino" w:hAnsi="Palatino"/>
                <w:b/>
                <w:sz w:val="18"/>
                <w:szCs w:val="18"/>
              </w:rPr>
              <w:t>Due</w:t>
            </w:r>
          </w:p>
        </w:tc>
      </w:tr>
      <w:tr w:rsidR="00A5016D" w:rsidRPr="00A5016D" w14:paraId="0FA799F0" w14:textId="77777777" w:rsidTr="002829BA">
        <w:trPr>
          <w:trHeight w:val="176"/>
        </w:trPr>
        <w:tc>
          <w:tcPr>
            <w:tcW w:w="9108" w:type="dxa"/>
            <w:shd w:val="clear" w:color="auto" w:fill="auto"/>
            <w:vAlign w:val="center"/>
          </w:tcPr>
          <w:p w14:paraId="2A9B2CD7" w14:textId="77777777" w:rsidR="00A5016D" w:rsidRPr="00A5016D" w:rsidRDefault="00A5016D" w:rsidP="00A5016D">
            <w:pPr>
              <w:textAlignment w:val="baseline"/>
              <w:rPr>
                <w:rFonts w:ascii="Palatino" w:hAnsi="Palatino" w:cs="Arial"/>
                <w:b/>
                <w:sz w:val="18"/>
                <w:szCs w:val="18"/>
                <w:u w:val="single"/>
              </w:rPr>
            </w:pPr>
            <w:r w:rsidRPr="00A5016D">
              <w:rPr>
                <w:rFonts w:ascii="Palatino" w:hAnsi="Palatino" w:cs="Arial"/>
                <w:b/>
                <w:sz w:val="18"/>
                <w:szCs w:val="18"/>
                <w:u w:val="single"/>
              </w:rPr>
              <w:t>Topics/Agenda:</w:t>
            </w:r>
          </w:p>
          <w:p w14:paraId="1E13FDD6" w14:textId="77777777" w:rsidR="00A5016D" w:rsidRPr="00A5016D" w:rsidRDefault="00A5016D" w:rsidP="00A5016D">
            <w:pPr>
              <w:textAlignment w:val="baseline"/>
              <w:rPr>
                <w:rFonts w:ascii="Palatino" w:hAnsi="Palatino" w:cs="Arial"/>
                <w:b/>
                <w:sz w:val="18"/>
                <w:szCs w:val="18"/>
              </w:rPr>
            </w:pPr>
          </w:p>
          <w:p w14:paraId="7FFDCA63" w14:textId="77777777" w:rsidR="00A5016D" w:rsidRPr="00A5016D" w:rsidRDefault="00A5016D" w:rsidP="00A5016D">
            <w:pPr>
              <w:pStyle w:val="ListParagraph"/>
              <w:numPr>
                <w:ilvl w:val="0"/>
                <w:numId w:val="10"/>
              </w:numPr>
              <w:textAlignment w:val="baseline"/>
              <w:rPr>
                <w:rFonts w:ascii="Palatino" w:hAnsi="Palatino" w:cs="Arial"/>
                <w:b/>
                <w:sz w:val="18"/>
                <w:szCs w:val="18"/>
              </w:rPr>
            </w:pPr>
            <w:r w:rsidRPr="00A5016D">
              <w:rPr>
                <w:rFonts w:ascii="Palatino" w:hAnsi="Palatino" w:cs="Arial"/>
                <w:b/>
                <w:sz w:val="18"/>
                <w:szCs w:val="18"/>
              </w:rPr>
              <w:t>Theory of Action</w:t>
            </w:r>
          </w:p>
          <w:p w14:paraId="464A3B64" w14:textId="77777777" w:rsidR="00A5016D" w:rsidRPr="00A5016D" w:rsidRDefault="00A5016D" w:rsidP="00A5016D">
            <w:pPr>
              <w:pStyle w:val="ListParagraph"/>
              <w:widowControl w:val="0"/>
              <w:numPr>
                <w:ilvl w:val="0"/>
                <w:numId w:val="40"/>
              </w:numPr>
              <w:tabs>
                <w:tab w:val="left" w:pos="220"/>
                <w:tab w:val="left" w:pos="720"/>
              </w:tabs>
              <w:autoSpaceDE w:val="0"/>
              <w:autoSpaceDN w:val="0"/>
              <w:adjustRightInd w:val="0"/>
              <w:spacing w:after="160" w:line="259" w:lineRule="auto"/>
              <w:rPr>
                <w:rFonts w:ascii="Palatino" w:hAnsi="Palatino" w:cs="Times New Roman"/>
                <w:sz w:val="18"/>
                <w:szCs w:val="18"/>
              </w:rPr>
            </w:pPr>
            <w:r w:rsidRPr="00A5016D">
              <w:rPr>
                <w:rFonts w:ascii="Palatino" w:hAnsi="Palatino" w:cs="Arial"/>
                <w:sz w:val="18"/>
                <w:szCs w:val="18"/>
              </w:rPr>
              <w:t>Review and discuss the article</w:t>
            </w:r>
            <w:r w:rsidRPr="00A5016D">
              <w:rPr>
                <w:rFonts w:ascii="Palatino" w:hAnsi="Palatino" w:cs="Arial"/>
                <w:b/>
                <w:sz w:val="18"/>
                <w:szCs w:val="18"/>
              </w:rPr>
              <w:t xml:space="preserve"> </w:t>
            </w:r>
            <w:r w:rsidRPr="00A5016D">
              <w:rPr>
                <w:rFonts w:ascii="Palatino" w:hAnsi="Palatino" w:cs="Times New Roman"/>
                <w:i/>
                <w:sz w:val="18"/>
                <w:szCs w:val="18"/>
              </w:rPr>
              <w:t>Creating a Theory of Action for Improving Teaching &amp; Learning</w:t>
            </w:r>
            <w:r w:rsidRPr="00A5016D">
              <w:rPr>
                <w:rFonts w:ascii="Palatino" w:hAnsi="Palatino" w:cs="Times New Roman"/>
                <w:sz w:val="18"/>
                <w:szCs w:val="18"/>
              </w:rPr>
              <w:t>, Center for Ed. Leadership</w:t>
            </w:r>
          </w:p>
          <w:p w14:paraId="28D535E2" w14:textId="77777777" w:rsidR="00A5016D" w:rsidRPr="00A5016D" w:rsidRDefault="00A5016D" w:rsidP="00A5016D">
            <w:pPr>
              <w:pStyle w:val="ListParagraph"/>
              <w:numPr>
                <w:ilvl w:val="0"/>
                <w:numId w:val="24"/>
              </w:numPr>
              <w:textAlignment w:val="baseline"/>
              <w:rPr>
                <w:rFonts w:ascii="Palatino" w:hAnsi="Palatino" w:cs="Times New Roman"/>
                <w:sz w:val="18"/>
                <w:szCs w:val="18"/>
              </w:rPr>
            </w:pPr>
            <w:r w:rsidRPr="00A5016D">
              <w:rPr>
                <w:rFonts w:ascii="Palatino" w:hAnsi="Palatino" w:cs="Times New Roman"/>
                <w:bCs/>
                <w:color w:val="000000"/>
                <w:sz w:val="18"/>
                <w:szCs w:val="18"/>
              </w:rPr>
              <w:t>Presentation on how a Theory of Action addresses desired outcomes for students, what teachers and principals need to do in order to reach desired student outcomes.</w:t>
            </w:r>
          </w:p>
          <w:p w14:paraId="1680EEAE" w14:textId="77777777" w:rsidR="00A5016D" w:rsidRPr="00A5016D" w:rsidRDefault="00A5016D" w:rsidP="00A5016D">
            <w:pPr>
              <w:pStyle w:val="ListParagraph"/>
              <w:numPr>
                <w:ilvl w:val="0"/>
                <w:numId w:val="24"/>
              </w:numPr>
              <w:textAlignment w:val="baseline"/>
              <w:rPr>
                <w:rFonts w:ascii="Palatino" w:hAnsi="Palatino" w:cs="Times New Roman"/>
                <w:sz w:val="18"/>
                <w:szCs w:val="18"/>
              </w:rPr>
            </w:pPr>
            <w:r w:rsidRPr="00A5016D">
              <w:rPr>
                <w:rFonts w:ascii="Palatino" w:hAnsi="Palatino" w:cs="Times New Roman"/>
                <w:bCs/>
                <w:color w:val="000000"/>
                <w:sz w:val="18"/>
                <w:szCs w:val="18"/>
              </w:rPr>
              <w:t>Presentation on identifying a problem of practice.</w:t>
            </w:r>
          </w:p>
          <w:p w14:paraId="6B5138F0" w14:textId="77777777" w:rsidR="00A5016D" w:rsidRPr="00A5016D" w:rsidRDefault="00A5016D" w:rsidP="00A5016D">
            <w:pPr>
              <w:pStyle w:val="ListParagraph"/>
              <w:numPr>
                <w:ilvl w:val="0"/>
                <w:numId w:val="38"/>
              </w:numPr>
              <w:textAlignment w:val="baseline"/>
              <w:rPr>
                <w:rFonts w:ascii="Palatino" w:hAnsi="Palatino" w:cs="Arial"/>
                <w:sz w:val="18"/>
                <w:szCs w:val="18"/>
              </w:rPr>
            </w:pPr>
            <w:r w:rsidRPr="00A5016D">
              <w:rPr>
                <w:rFonts w:ascii="Palatino" w:hAnsi="Palatino" w:cs="Arial"/>
                <w:sz w:val="18"/>
                <w:szCs w:val="18"/>
              </w:rPr>
              <w:t>Draft a Theory of Action together on an initiative.</w:t>
            </w:r>
          </w:p>
        </w:tc>
        <w:tc>
          <w:tcPr>
            <w:tcW w:w="1890" w:type="dxa"/>
            <w:vMerge w:val="restart"/>
            <w:shd w:val="clear" w:color="auto" w:fill="auto"/>
            <w:vAlign w:val="center"/>
          </w:tcPr>
          <w:p w14:paraId="26024414" w14:textId="77777777" w:rsidR="00A5016D" w:rsidRPr="00620EA1" w:rsidRDefault="00A5016D" w:rsidP="00A5016D">
            <w:pPr>
              <w:pStyle w:val="TableParagraph"/>
              <w:tabs>
                <w:tab w:val="left" w:pos="826"/>
              </w:tabs>
              <w:ind w:left="0"/>
              <w:rPr>
                <w:rFonts w:ascii="Palatino" w:hAnsi="Palatino"/>
                <w:sz w:val="18"/>
                <w:szCs w:val="18"/>
              </w:rPr>
            </w:pPr>
            <w:r w:rsidRPr="00620EA1">
              <w:rPr>
                <w:rFonts w:ascii="Palatino" w:hAnsi="Palatino"/>
                <w:sz w:val="18"/>
                <w:szCs w:val="18"/>
              </w:rPr>
              <w:t>Students are expected to complete the following readings and assignments prior to Session 2:</w:t>
            </w:r>
          </w:p>
          <w:p w14:paraId="3FFA7487" w14:textId="77777777" w:rsidR="00A5016D" w:rsidRPr="00A5016D" w:rsidRDefault="00A5016D" w:rsidP="00A5016D">
            <w:pPr>
              <w:pStyle w:val="TableParagraph"/>
              <w:tabs>
                <w:tab w:val="left" w:pos="826"/>
              </w:tabs>
              <w:ind w:left="0"/>
              <w:rPr>
                <w:rFonts w:ascii="Palatino" w:hAnsi="Palatino"/>
                <w:i/>
                <w:sz w:val="18"/>
                <w:szCs w:val="18"/>
              </w:rPr>
            </w:pPr>
          </w:p>
          <w:p w14:paraId="065540E7" w14:textId="4A49E045" w:rsidR="00A5016D" w:rsidRPr="00620EA1" w:rsidRDefault="00620EA1" w:rsidP="00620EA1">
            <w:pPr>
              <w:pStyle w:val="ListParagraph"/>
              <w:widowControl w:val="0"/>
              <w:numPr>
                <w:ilvl w:val="0"/>
                <w:numId w:val="45"/>
              </w:numPr>
              <w:tabs>
                <w:tab w:val="left" w:pos="220"/>
                <w:tab w:val="left" w:pos="252"/>
              </w:tabs>
              <w:autoSpaceDE w:val="0"/>
              <w:autoSpaceDN w:val="0"/>
              <w:adjustRightInd w:val="0"/>
              <w:spacing w:after="160" w:line="259" w:lineRule="auto"/>
              <w:rPr>
                <w:rFonts w:ascii="Palatino" w:hAnsi="Palatino" w:cs="Times New Roman"/>
                <w:sz w:val="18"/>
                <w:szCs w:val="18"/>
              </w:rPr>
            </w:pPr>
            <w:r>
              <w:rPr>
                <w:rFonts w:ascii="Palatino" w:hAnsi="Palatino" w:cs="Times New Roman"/>
                <w:i/>
                <w:sz w:val="18"/>
                <w:szCs w:val="18"/>
              </w:rPr>
              <w:t xml:space="preserve">   </w:t>
            </w:r>
            <w:r w:rsidR="00A5016D" w:rsidRPr="00620EA1">
              <w:rPr>
                <w:rFonts w:ascii="Palatino" w:hAnsi="Palatino" w:cs="Times New Roman"/>
                <w:sz w:val="18"/>
                <w:szCs w:val="18"/>
              </w:rPr>
              <w:t>Creating a Theory of Action for Improving Teaching &amp; Learning, Center for Ed. Leadership</w:t>
            </w:r>
          </w:p>
        </w:tc>
      </w:tr>
      <w:tr w:rsidR="00A5016D" w:rsidRPr="00A5016D" w14:paraId="4995C1E5" w14:textId="77777777" w:rsidTr="002829BA">
        <w:trPr>
          <w:trHeight w:val="2313"/>
        </w:trPr>
        <w:tc>
          <w:tcPr>
            <w:tcW w:w="9108" w:type="dxa"/>
            <w:shd w:val="clear" w:color="auto" w:fill="auto"/>
            <w:vAlign w:val="center"/>
          </w:tcPr>
          <w:p w14:paraId="2BC9529F" w14:textId="77777777" w:rsidR="00A5016D" w:rsidRPr="00A5016D" w:rsidRDefault="00A5016D" w:rsidP="00A5016D">
            <w:pPr>
              <w:pStyle w:val="ListParagraph"/>
              <w:ind w:left="0"/>
              <w:textAlignment w:val="baseline"/>
              <w:rPr>
                <w:rFonts w:ascii="Palatino" w:hAnsi="Palatino" w:cs="Arial"/>
                <w:b/>
                <w:i/>
                <w:sz w:val="18"/>
                <w:szCs w:val="18"/>
              </w:rPr>
            </w:pPr>
            <w:r w:rsidRPr="00A5016D">
              <w:rPr>
                <w:rFonts w:ascii="Palatino" w:hAnsi="Palatino" w:cs="Times New Roman"/>
                <w:b/>
                <w:sz w:val="18"/>
                <w:szCs w:val="18"/>
                <w:u w:val="single"/>
              </w:rPr>
              <w:t>Success Criteria</w:t>
            </w:r>
            <w:r w:rsidRPr="00A5016D">
              <w:rPr>
                <w:rFonts w:ascii="Palatino" w:hAnsi="Palatino" w:cs="Times New Roman"/>
                <w:b/>
                <w:sz w:val="18"/>
                <w:szCs w:val="18"/>
              </w:rPr>
              <w:t>:</w:t>
            </w:r>
            <w:r w:rsidRPr="00A5016D">
              <w:rPr>
                <w:rFonts w:ascii="Palatino" w:hAnsi="Palatino" w:cs="Arial"/>
                <w:b/>
                <w:i/>
                <w:sz w:val="18"/>
                <w:szCs w:val="18"/>
              </w:rPr>
              <w:t xml:space="preserve"> What will be accepted as evidence of success:</w:t>
            </w:r>
          </w:p>
          <w:p w14:paraId="65736DB5" w14:textId="77777777" w:rsidR="00A5016D" w:rsidRPr="00A5016D" w:rsidRDefault="00A5016D" w:rsidP="00A5016D">
            <w:pPr>
              <w:pStyle w:val="ListParagraph"/>
              <w:ind w:left="0"/>
              <w:textAlignment w:val="baseline"/>
              <w:rPr>
                <w:rFonts w:ascii="Palatino" w:hAnsi="Palatino" w:cs="Arial"/>
                <w:b/>
                <w:sz w:val="18"/>
                <w:szCs w:val="18"/>
              </w:rPr>
            </w:pPr>
          </w:p>
          <w:p w14:paraId="1844B1B1" w14:textId="77777777" w:rsidR="00A5016D" w:rsidRPr="00A5016D" w:rsidRDefault="00A5016D" w:rsidP="00A5016D">
            <w:pPr>
              <w:pStyle w:val="ListParagraph"/>
              <w:numPr>
                <w:ilvl w:val="0"/>
                <w:numId w:val="6"/>
              </w:numPr>
              <w:textAlignment w:val="baseline"/>
              <w:rPr>
                <w:rFonts w:ascii="Palatino" w:hAnsi="Palatino" w:cs="Arial"/>
                <w:sz w:val="18"/>
                <w:szCs w:val="18"/>
              </w:rPr>
            </w:pPr>
            <w:r w:rsidRPr="00A5016D">
              <w:rPr>
                <w:rFonts w:ascii="Palatino" w:hAnsi="Palatino" w:cs="Arial"/>
                <w:sz w:val="18"/>
                <w:szCs w:val="18"/>
              </w:rPr>
              <w:t xml:space="preserve">Students will, </w:t>
            </w:r>
            <w:r w:rsidRPr="00A5016D">
              <w:rPr>
                <w:rFonts w:ascii="Palatino" w:hAnsi="Palatino" w:cs="Arial"/>
                <w:color w:val="000000"/>
                <w:sz w:val="18"/>
                <w:szCs w:val="18"/>
              </w:rPr>
              <w:t xml:space="preserve">through active participation and discussion:  </w:t>
            </w:r>
          </w:p>
          <w:p w14:paraId="1E618D39" w14:textId="77777777" w:rsidR="00A5016D" w:rsidRPr="00A5016D" w:rsidRDefault="00A5016D" w:rsidP="00A5016D">
            <w:pPr>
              <w:pStyle w:val="ListParagraph"/>
              <w:numPr>
                <w:ilvl w:val="0"/>
                <w:numId w:val="23"/>
              </w:numPr>
              <w:spacing w:after="160" w:line="259" w:lineRule="auto"/>
              <w:rPr>
                <w:rFonts w:ascii="Palatino" w:hAnsi="Palatino" w:cs="Times New Roman"/>
                <w:sz w:val="18"/>
                <w:szCs w:val="18"/>
              </w:rPr>
            </w:pPr>
            <w:r w:rsidRPr="00A5016D">
              <w:rPr>
                <w:rFonts w:ascii="Palatino" w:hAnsi="Palatino" w:cs="Times New Roman"/>
                <w:sz w:val="18"/>
                <w:szCs w:val="18"/>
              </w:rPr>
              <w:t>Begin to develop an understanding of the leader’s role in school improvement through a systems thinking approach.</w:t>
            </w:r>
          </w:p>
          <w:p w14:paraId="1F7386D8" w14:textId="77777777" w:rsidR="00A5016D" w:rsidRPr="00A5016D" w:rsidRDefault="00A5016D" w:rsidP="00A5016D">
            <w:pPr>
              <w:pStyle w:val="ListParagraph"/>
              <w:numPr>
                <w:ilvl w:val="0"/>
                <w:numId w:val="23"/>
              </w:numPr>
              <w:spacing w:after="160" w:line="259" w:lineRule="auto"/>
              <w:rPr>
                <w:rFonts w:ascii="Palatino" w:hAnsi="Palatino" w:cs="Times New Roman"/>
                <w:sz w:val="18"/>
                <w:szCs w:val="18"/>
              </w:rPr>
            </w:pPr>
            <w:r w:rsidRPr="00A5016D">
              <w:rPr>
                <w:rFonts w:ascii="Palatino" w:hAnsi="Palatino" w:cs="Times New Roman"/>
                <w:sz w:val="18"/>
                <w:szCs w:val="18"/>
              </w:rPr>
              <w:t>Begin to understand how a Theory of Action contributes to teaching and principal practice to address changes in student learning and achievement.</w:t>
            </w:r>
          </w:p>
          <w:p w14:paraId="2E08DCB8" w14:textId="77777777" w:rsidR="00A5016D" w:rsidRPr="00A5016D" w:rsidRDefault="00A5016D" w:rsidP="00A5016D">
            <w:pPr>
              <w:pStyle w:val="ListParagraph"/>
              <w:numPr>
                <w:ilvl w:val="0"/>
                <w:numId w:val="23"/>
              </w:numPr>
              <w:spacing w:after="160" w:line="259" w:lineRule="auto"/>
              <w:rPr>
                <w:rFonts w:ascii="Palatino" w:hAnsi="Palatino" w:cs="Times New Roman"/>
                <w:sz w:val="18"/>
                <w:szCs w:val="18"/>
              </w:rPr>
            </w:pPr>
            <w:r w:rsidRPr="00A5016D">
              <w:rPr>
                <w:rFonts w:ascii="Palatino" w:hAnsi="Palatino" w:cs="Times New Roman"/>
                <w:sz w:val="18"/>
                <w:szCs w:val="18"/>
              </w:rPr>
              <w:t xml:space="preserve">Become familiar with the </w:t>
            </w:r>
            <w:r w:rsidRPr="00A5016D">
              <w:rPr>
                <w:rFonts w:ascii="Palatino" w:hAnsi="Palatino" w:cs="Times New Roman"/>
                <w:i/>
                <w:sz w:val="18"/>
                <w:szCs w:val="18"/>
              </w:rPr>
              <w:t>5 Types of Leaderly Thinking</w:t>
            </w:r>
            <w:r w:rsidRPr="00A5016D">
              <w:rPr>
                <w:rFonts w:ascii="Palatino" w:hAnsi="Palatino" w:cs="Times New Roman"/>
                <w:sz w:val="18"/>
                <w:szCs w:val="18"/>
              </w:rPr>
              <w:t>, and how they help administrators think like a leader.</w:t>
            </w:r>
          </w:p>
        </w:tc>
        <w:tc>
          <w:tcPr>
            <w:tcW w:w="1890" w:type="dxa"/>
            <w:vMerge/>
            <w:shd w:val="clear" w:color="auto" w:fill="auto"/>
            <w:vAlign w:val="center"/>
          </w:tcPr>
          <w:p w14:paraId="250846ED" w14:textId="77777777" w:rsidR="00A5016D" w:rsidRPr="00A5016D" w:rsidRDefault="00A5016D" w:rsidP="00A5016D">
            <w:pPr>
              <w:spacing w:before="60" w:after="60"/>
              <w:rPr>
                <w:rFonts w:ascii="Palatino" w:hAnsi="Palatino" w:cs="Times New Roman"/>
                <w:i/>
                <w:sz w:val="18"/>
                <w:szCs w:val="18"/>
              </w:rPr>
            </w:pPr>
          </w:p>
        </w:tc>
      </w:tr>
      <w:tr w:rsidR="00A5016D" w:rsidRPr="00A5016D" w14:paraId="6A4BBC1D" w14:textId="77777777" w:rsidTr="002829BA">
        <w:trPr>
          <w:trHeight w:val="148"/>
        </w:trPr>
        <w:tc>
          <w:tcPr>
            <w:tcW w:w="10998" w:type="dxa"/>
            <w:gridSpan w:val="2"/>
            <w:shd w:val="clear" w:color="auto" w:fill="C41230"/>
            <w:vAlign w:val="center"/>
          </w:tcPr>
          <w:p w14:paraId="113C5931" w14:textId="77777777" w:rsidR="00A5016D" w:rsidRPr="00A5016D" w:rsidRDefault="00A5016D" w:rsidP="00A5016D">
            <w:pPr>
              <w:spacing w:before="60" w:after="60"/>
              <w:jc w:val="center"/>
              <w:rPr>
                <w:rFonts w:ascii="Palatino" w:hAnsi="Palatino" w:cs="Times New Roman"/>
                <w:b/>
                <w:color w:val="FFFFFF" w:themeColor="background1"/>
                <w:sz w:val="18"/>
                <w:szCs w:val="18"/>
              </w:rPr>
            </w:pPr>
            <w:r w:rsidRPr="00A5016D">
              <w:rPr>
                <w:rFonts w:ascii="Palatino" w:hAnsi="Palatino" w:cs="Times New Roman"/>
                <w:b/>
                <w:color w:val="FFFFFF" w:themeColor="background1"/>
                <w:sz w:val="18"/>
                <w:szCs w:val="18"/>
              </w:rPr>
              <w:t>Session 3</w:t>
            </w:r>
          </w:p>
          <w:p w14:paraId="53366EF6" w14:textId="77777777" w:rsidR="00A5016D" w:rsidRPr="00A5016D" w:rsidRDefault="00A5016D" w:rsidP="00A5016D">
            <w:pPr>
              <w:spacing w:before="60" w:after="60"/>
              <w:jc w:val="center"/>
              <w:rPr>
                <w:rFonts w:ascii="Palatino" w:hAnsi="Palatino" w:cs="Times New Roman"/>
                <w:b/>
                <w:color w:val="000000"/>
                <w:sz w:val="18"/>
                <w:szCs w:val="18"/>
              </w:rPr>
            </w:pPr>
            <w:r w:rsidRPr="00A5016D">
              <w:rPr>
                <w:rFonts w:ascii="Palatino" w:hAnsi="Palatino" w:cs="Times New Roman"/>
                <w:color w:val="FFFFFF" w:themeColor="background1"/>
                <w:sz w:val="18"/>
                <w:szCs w:val="18"/>
              </w:rPr>
              <w:t>(September 20)</w:t>
            </w:r>
          </w:p>
        </w:tc>
      </w:tr>
      <w:tr w:rsidR="00A5016D" w:rsidRPr="00A5016D" w14:paraId="4F223D74" w14:textId="77777777" w:rsidTr="002829BA">
        <w:trPr>
          <w:trHeight w:val="148"/>
        </w:trPr>
        <w:tc>
          <w:tcPr>
            <w:tcW w:w="9108" w:type="dxa"/>
            <w:shd w:val="clear" w:color="auto" w:fill="D2C694"/>
            <w:vAlign w:val="center"/>
          </w:tcPr>
          <w:p w14:paraId="0A353FC3" w14:textId="77777777" w:rsidR="007401CC" w:rsidRPr="007D0AD5" w:rsidRDefault="007401CC" w:rsidP="007401CC">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152E31">
              <w:rPr>
                <w:rFonts w:ascii="Palatino" w:hAnsi="Palatino"/>
                <w:sz w:val="18"/>
                <w:szCs w:val="18"/>
                <w:bdr w:val="single" w:sz="4" w:space="0" w:color="000000" w:themeColor="text1"/>
              </w:rPr>
              <w:t>1A</w:t>
            </w:r>
            <w:r w:rsidRPr="007D0AD5">
              <w:rPr>
                <w:rFonts w:ascii="Palatino" w:hAnsi="Palatino"/>
                <w:sz w:val="18"/>
                <w:szCs w:val="18"/>
              </w:rPr>
              <w:t xml:space="preserve">, </w:t>
            </w:r>
            <w:r w:rsidRPr="00C220BB">
              <w:rPr>
                <w:rFonts w:ascii="Palatino" w:hAnsi="Palatino"/>
                <w:sz w:val="18"/>
                <w:szCs w:val="18"/>
                <w:bdr w:val="single" w:sz="4" w:space="0" w:color="000000" w:themeColor="text1"/>
              </w:rPr>
              <w:t>1B</w:t>
            </w:r>
            <w:r w:rsidRPr="007D0AD5">
              <w:rPr>
                <w:rFonts w:ascii="Palatino" w:hAnsi="Palatino"/>
                <w:sz w:val="18"/>
                <w:szCs w:val="18"/>
              </w:rPr>
              <w:t xml:space="preserve">, </w:t>
            </w:r>
            <w:r w:rsidRPr="00152E31">
              <w:rPr>
                <w:rFonts w:ascii="Palatino" w:hAnsi="Palatino"/>
                <w:sz w:val="18"/>
                <w:szCs w:val="18"/>
                <w:bdr w:val="single" w:sz="4" w:space="0" w:color="000000" w:themeColor="text1"/>
              </w:rPr>
              <w:t>1C</w:t>
            </w:r>
            <w:r w:rsidRPr="007D0AD5">
              <w:rPr>
                <w:rFonts w:ascii="Palatino" w:hAnsi="Palatino"/>
                <w:sz w:val="18"/>
                <w:szCs w:val="18"/>
              </w:rPr>
              <w:t xml:space="preserve">, 2A, </w:t>
            </w:r>
            <w:r w:rsidRPr="00152E31">
              <w:rPr>
                <w:rFonts w:ascii="Palatino" w:hAnsi="Palatino"/>
                <w:sz w:val="18"/>
                <w:szCs w:val="18"/>
                <w:bdr w:val="single" w:sz="4" w:space="0" w:color="000000" w:themeColor="text1"/>
              </w:rPr>
              <w:t>2B</w:t>
            </w:r>
            <w:r w:rsidRPr="007D0AD5">
              <w:rPr>
                <w:rFonts w:ascii="Palatino" w:hAnsi="Palatino"/>
                <w:sz w:val="18"/>
                <w:szCs w:val="18"/>
              </w:rPr>
              <w:t xml:space="preserve">, </w:t>
            </w:r>
            <w:r w:rsidRPr="00152E31">
              <w:rPr>
                <w:rFonts w:ascii="Palatino" w:hAnsi="Palatino"/>
                <w:sz w:val="18"/>
                <w:szCs w:val="18"/>
                <w:bdr w:val="single" w:sz="4" w:space="0" w:color="000000" w:themeColor="text1"/>
              </w:rPr>
              <w:t>2C</w:t>
            </w:r>
            <w:r w:rsidRPr="007D0AD5">
              <w:rPr>
                <w:rFonts w:ascii="Palatino" w:hAnsi="Palatino"/>
                <w:sz w:val="18"/>
                <w:szCs w:val="18"/>
              </w:rPr>
              <w:t xml:space="preserve">, 2D, 3A, 3B, 3C,                      </w:t>
            </w:r>
          </w:p>
          <w:p w14:paraId="37DBE1F9" w14:textId="77777777" w:rsidR="007401CC" w:rsidRPr="007D0AD5" w:rsidRDefault="007401CC" w:rsidP="007401CC">
            <w:pPr>
              <w:spacing w:before="60" w:after="60"/>
              <w:jc w:val="center"/>
              <w:rPr>
                <w:rFonts w:ascii="Palatino" w:hAnsi="Palatino" w:cs="Times New Roman"/>
                <w:color w:val="000000"/>
                <w:sz w:val="18"/>
                <w:szCs w:val="18"/>
              </w:rPr>
            </w:pPr>
            <w:r w:rsidRPr="00C220BB">
              <w:rPr>
                <w:rFonts w:ascii="Palatino" w:hAnsi="Palatino"/>
                <w:sz w:val="18"/>
                <w:szCs w:val="18"/>
                <w:bdr w:val="single" w:sz="4" w:space="0" w:color="000000" w:themeColor="text1"/>
              </w:rPr>
              <w:t>4A</w:t>
            </w:r>
            <w:r w:rsidRPr="007D0AD5">
              <w:rPr>
                <w:rFonts w:ascii="Palatino" w:hAnsi="Palatino"/>
                <w:sz w:val="18"/>
                <w:szCs w:val="18"/>
              </w:rPr>
              <w:t xml:space="preserve">, 4B, 5A, </w:t>
            </w:r>
            <w:r w:rsidRPr="00152E31">
              <w:rPr>
                <w:rFonts w:ascii="Palatino" w:hAnsi="Palatino"/>
                <w:sz w:val="18"/>
                <w:szCs w:val="18"/>
                <w:bdr w:val="single" w:sz="4" w:space="0" w:color="000000" w:themeColor="text1"/>
              </w:rPr>
              <w:t>5B</w:t>
            </w:r>
            <w:r w:rsidRPr="007D0AD5">
              <w:rPr>
                <w:rFonts w:ascii="Palatino" w:hAnsi="Palatino"/>
                <w:sz w:val="18"/>
                <w:szCs w:val="18"/>
              </w:rPr>
              <w:t xml:space="preserve">, 5C, 6A, </w:t>
            </w:r>
            <w:r w:rsidRPr="00152E31">
              <w:rPr>
                <w:rFonts w:ascii="Palatino" w:hAnsi="Palatino"/>
                <w:sz w:val="18"/>
                <w:szCs w:val="18"/>
                <w:bdr w:val="single" w:sz="4" w:space="0" w:color="000000" w:themeColor="text1"/>
              </w:rPr>
              <w:t>6B</w:t>
            </w:r>
          </w:p>
          <w:p w14:paraId="57FA5DFC" w14:textId="0978E7E6" w:rsidR="00A5016D" w:rsidRPr="00A5016D" w:rsidRDefault="007401CC" w:rsidP="007401CC">
            <w:pPr>
              <w:spacing w:before="60" w:after="60"/>
              <w:jc w:val="center"/>
              <w:rPr>
                <w:rFonts w:ascii="Palatino" w:hAnsi="Palatino" w:cs="Times New Roman"/>
                <w:color w:val="000000"/>
                <w:sz w:val="18"/>
                <w:szCs w:val="18"/>
              </w:rPr>
            </w:pPr>
            <w:r w:rsidRPr="007D2217">
              <w:rPr>
                <w:rFonts w:ascii="Palatino" w:hAnsi="Palatino" w:cs="Times New Roman"/>
                <w:color w:val="000000"/>
                <w:sz w:val="18"/>
                <w:szCs w:val="18"/>
              </w:rPr>
              <w:t>Leaderly Thinking: Culture &amp; Climate, Systems, Operational</w:t>
            </w:r>
          </w:p>
        </w:tc>
        <w:tc>
          <w:tcPr>
            <w:tcW w:w="1890" w:type="dxa"/>
            <w:shd w:val="clear" w:color="auto" w:fill="D2C694"/>
            <w:vAlign w:val="center"/>
          </w:tcPr>
          <w:p w14:paraId="3AF47466" w14:textId="77777777" w:rsidR="00A5016D" w:rsidRPr="00A5016D" w:rsidRDefault="00A5016D" w:rsidP="00A5016D">
            <w:pPr>
              <w:spacing w:before="60" w:after="60"/>
              <w:jc w:val="center"/>
              <w:rPr>
                <w:rFonts w:ascii="Palatino" w:hAnsi="Palatino" w:cs="Times New Roman"/>
                <w:b/>
                <w:color w:val="000000"/>
                <w:sz w:val="18"/>
                <w:szCs w:val="18"/>
              </w:rPr>
            </w:pPr>
            <w:r w:rsidRPr="00A5016D">
              <w:rPr>
                <w:rFonts w:ascii="Palatino" w:hAnsi="Palatino"/>
                <w:b/>
                <w:sz w:val="18"/>
                <w:szCs w:val="18"/>
              </w:rPr>
              <w:t>Assignments/ Readings</w:t>
            </w:r>
            <w:r w:rsidRPr="00A5016D">
              <w:rPr>
                <w:rFonts w:ascii="Palatino" w:hAnsi="Palatino" w:cs="Times New Roman"/>
                <w:b/>
                <w:color w:val="000000"/>
                <w:sz w:val="18"/>
                <w:szCs w:val="18"/>
              </w:rPr>
              <w:t xml:space="preserve"> </w:t>
            </w:r>
            <w:r w:rsidRPr="00A5016D">
              <w:rPr>
                <w:rFonts w:ascii="Palatino" w:hAnsi="Palatino"/>
                <w:b/>
                <w:sz w:val="18"/>
                <w:szCs w:val="18"/>
              </w:rPr>
              <w:t>Due</w:t>
            </w:r>
          </w:p>
        </w:tc>
      </w:tr>
      <w:tr w:rsidR="00A5016D" w:rsidRPr="00A5016D" w14:paraId="49B4BAE6" w14:textId="77777777" w:rsidTr="00620EA1">
        <w:trPr>
          <w:trHeight w:val="729"/>
        </w:trPr>
        <w:tc>
          <w:tcPr>
            <w:tcW w:w="9108" w:type="dxa"/>
            <w:shd w:val="clear" w:color="auto" w:fill="auto"/>
            <w:vAlign w:val="center"/>
          </w:tcPr>
          <w:p w14:paraId="6F9C6128" w14:textId="77777777" w:rsidR="00A5016D" w:rsidRPr="00A5016D" w:rsidRDefault="00A5016D" w:rsidP="00A5016D">
            <w:pPr>
              <w:textAlignment w:val="baseline"/>
              <w:rPr>
                <w:rFonts w:ascii="Palatino" w:hAnsi="Palatino" w:cs="Arial"/>
                <w:b/>
                <w:sz w:val="18"/>
                <w:szCs w:val="18"/>
                <w:u w:val="single"/>
              </w:rPr>
            </w:pPr>
            <w:r w:rsidRPr="00A5016D">
              <w:rPr>
                <w:rFonts w:ascii="Palatino" w:hAnsi="Palatino" w:cs="Arial"/>
                <w:b/>
                <w:sz w:val="18"/>
                <w:szCs w:val="18"/>
                <w:u w:val="single"/>
              </w:rPr>
              <w:t>Topics/Agenda:</w:t>
            </w:r>
          </w:p>
          <w:p w14:paraId="5D482973" w14:textId="77777777" w:rsidR="00A5016D" w:rsidRPr="00A5016D" w:rsidRDefault="00A5016D" w:rsidP="00A5016D">
            <w:pPr>
              <w:pStyle w:val="ListParagraph"/>
              <w:numPr>
                <w:ilvl w:val="0"/>
                <w:numId w:val="6"/>
              </w:numPr>
              <w:textAlignment w:val="baseline"/>
              <w:rPr>
                <w:rFonts w:ascii="Palatino" w:hAnsi="Palatino" w:cs="Times New Roman"/>
                <w:b/>
                <w:sz w:val="18"/>
                <w:szCs w:val="18"/>
              </w:rPr>
            </w:pPr>
            <w:r w:rsidRPr="00A5016D">
              <w:rPr>
                <w:rFonts w:ascii="Palatino" w:hAnsi="Palatino" w:cs="Times New Roman"/>
                <w:b/>
                <w:bCs/>
                <w:color w:val="000000"/>
                <w:sz w:val="18"/>
                <w:szCs w:val="18"/>
              </w:rPr>
              <w:t>School Branding</w:t>
            </w:r>
          </w:p>
          <w:p w14:paraId="346B0C9A" w14:textId="77777777" w:rsidR="00A5016D" w:rsidRPr="00A5016D" w:rsidRDefault="00A5016D" w:rsidP="00A5016D">
            <w:pPr>
              <w:pStyle w:val="ListParagraph"/>
              <w:numPr>
                <w:ilvl w:val="0"/>
                <w:numId w:val="12"/>
              </w:numPr>
              <w:textAlignment w:val="baseline"/>
              <w:rPr>
                <w:rFonts w:ascii="Palatino" w:hAnsi="Palatino" w:cs="Times New Roman"/>
                <w:b/>
                <w:bCs/>
                <w:color w:val="000000"/>
                <w:sz w:val="18"/>
                <w:szCs w:val="18"/>
              </w:rPr>
            </w:pPr>
            <w:r w:rsidRPr="00A5016D">
              <w:rPr>
                <w:rFonts w:ascii="Palatino" w:hAnsi="Palatino" w:cs="Arial"/>
                <w:color w:val="000000"/>
                <w:sz w:val="18"/>
                <w:szCs w:val="18"/>
              </w:rPr>
              <w:t xml:space="preserve">Students will work in CoPs to create an elevator speech using a protocol.  </w:t>
            </w:r>
          </w:p>
        </w:tc>
        <w:tc>
          <w:tcPr>
            <w:tcW w:w="1890" w:type="dxa"/>
            <w:vMerge w:val="restart"/>
            <w:shd w:val="clear" w:color="auto" w:fill="auto"/>
            <w:vAlign w:val="center"/>
          </w:tcPr>
          <w:p w14:paraId="09CF3209" w14:textId="77777777" w:rsidR="00A5016D" w:rsidRPr="00A5016D" w:rsidRDefault="00A5016D" w:rsidP="00A5016D">
            <w:pPr>
              <w:pStyle w:val="ListParagraph"/>
              <w:spacing w:before="60" w:after="60"/>
              <w:ind w:left="360"/>
              <w:rPr>
                <w:rFonts w:ascii="Palatino" w:hAnsi="Palatino" w:cs="Times New Roman"/>
                <w:color w:val="000000"/>
                <w:sz w:val="18"/>
                <w:szCs w:val="18"/>
              </w:rPr>
            </w:pPr>
          </w:p>
          <w:p w14:paraId="200A6440" w14:textId="543E39C2" w:rsidR="00A5016D" w:rsidRPr="00620EA1" w:rsidRDefault="00A5016D" w:rsidP="00A5016D">
            <w:pPr>
              <w:pStyle w:val="ListParagraph"/>
              <w:numPr>
                <w:ilvl w:val="0"/>
                <w:numId w:val="46"/>
              </w:numPr>
              <w:spacing w:before="60" w:after="60"/>
              <w:rPr>
                <w:rFonts w:ascii="Palatino" w:hAnsi="Palatino" w:cs="Times New Roman"/>
                <w:color w:val="000000"/>
                <w:sz w:val="18"/>
                <w:szCs w:val="18"/>
              </w:rPr>
            </w:pPr>
            <w:r w:rsidRPr="00A5016D">
              <w:rPr>
                <w:rFonts w:ascii="Palatino" w:hAnsi="Palatino" w:cs="Times New Roman"/>
                <w:sz w:val="18"/>
                <w:szCs w:val="18"/>
              </w:rPr>
              <w:t xml:space="preserve">Chapter 1-5 from </w:t>
            </w:r>
            <w:r w:rsidRPr="00A5016D">
              <w:rPr>
                <w:rFonts w:ascii="Palatino" w:hAnsi="Palatino" w:cs="Times New Roman"/>
                <w:sz w:val="18"/>
                <w:szCs w:val="18"/>
                <w:u w:val="single"/>
              </w:rPr>
              <w:t>The Power of Branding</w:t>
            </w:r>
          </w:p>
        </w:tc>
      </w:tr>
      <w:tr w:rsidR="00A5016D" w:rsidRPr="00A5016D" w14:paraId="08C293C1" w14:textId="77777777" w:rsidTr="002829BA">
        <w:trPr>
          <w:trHeight w:val="1570"/>
        </w:trPr>
        <w:tc>
          <w:tcPr>
            <w:tcW w:w="9108" w:type="dxa"/>
            <w:shd w:val="clear" w:color="auto" w:fill="auto"/>
            <w:vAlign w:val="center"/>
          </w:tcPr>
          <w:p w14:paraId="3572E69E" w14:textId="77777777" w:rsidR="00A5016D" w:rsidRPr="00A5016D" w:rsidRDefault="00A5016D" w:rsidP="00A5016D">
            <w:pPr>
              <w:pStyle w:val="ListParagraph"/>
              <w:ind w:left="0"/>
              <w:textAlignment w:val="baseline"/>
              <w:rPr>
                <w:rFonts w:ascii="Palatino" w:hAnsi="Palatino" w:cs="Times New Roman"/>
                <w:b/>
                <w:sz w:val="18"/>
                <w:szCs w:val="18"/>
              </w:rPr>
            </w:pPr>
          </w:p>
          <w:p w14:paraId="140605CE" w14:textId="77777777" w:rsidR="00A5016D" w:rsidRPr="00A5016D" w:rsidRDefault="00A5016D" w:rsidP="00A5016D">
            <w:pPr>
              <w:pStyle w:val="ListParagraph"/>
              <w:ind w:left="0"/>
              <w:textAlignment w:val="baseline"/>
              <w:rPr>
                <w:rFonts w:ascii="Palatino" w:hAnsi="Palatino" w:cs="Arial"/>
                <w:b/>
                <w:i/>
                <w:sz w:val="18"/>
                <w:szCs w:val="18"/>
              </w:rPr>
            </w:pPr>
            <w:r w:rsidRPr="00A5016D">
              <w:rPr>
                <w:rFonts w:ascii="Palatino" w:hAnsi="Palatino" w:cs="Times New Roman"/>
                <w:b/>
                <w:sz w:val="18"/>
                <w:szCs w:val="18"/>
                <w:u w:val="single"/>
              </w:rPr>
              <w:t>Success Criteria</w:t>
            </w:r>
            <w:r w:rsidRPr="00A5016D">
              <w:rPr>
                <w:rFonts w:ascii="Palatino" w:hAnsi="Palatino" w:cs="Times New Roman"/>
                <w:b/>
                <w:sz w:val="18"/>
                <w:szCs w:val="18"/>
              </w:rPr>
              <w:t>:</w:t>
            </w:r>
            <w:r w:rsidRPr="00A5016D">
              <w:rPr>
                <w:rFonts w:ascii="Palatino" w:hAnsi="Palatino" w:cs="Arial"/>
                <w:b/>
                <w:i/>
                <w:sz w:val="18"/>
                <w:szCs w:val="18"/>
              </w:rPr>
              <w:t xml:space="preserve"> What will be accepted as evidence of success:</w:t>
            </w:r>
          </w:p>
          <w:p w14:paraId="46197179" w14:textId="77777777" w:rsidR="00A5016D" w:rsidRPr="00A5016D" w:rsidRDefault="00A5016D" w:rsidP="00A5016D">
            <w:pPr>
              <w:pStyle w:val="ListParagraph"/>
              <w:numPr>
                <w:ilvl w:val="0"/>
                <w:numId w:val="6"/>
              </w:numPr>
              <w:textAlignment w:val="baseline"/>
              <w:rPr>
                <w:rFonts w:ascii="Palatino" w:hAnsi="Palatino" w:cs="Arial"/>
                <w:sz w:val="18"/>
                <w:szCs w:val="18"/>
              </w:rPr>
            </w:pPr>
            <w:r w:rsidRPr="00A5016D">
              <w:rPr>
                <w:rFonts w:ascii="Palatino" w:hAnsi="Palatino" w:cs="Arial"/>
                <w:sz w:val="18"/>
                <w:szCs w:val="18"/>
              </w:rPr>
              <w:t xml:space="preserve">Students will, </w:t>
            </w:r>
            <w:r w:rsidRPr="00A5016D">
              <w:rPr>
                <w:rFonts w:ascii="Palatino" w:hAnsi="Palatino" w:cs="Arial"/>
                <w:color w:val="000000"/>
                <w:sz w:val="18"/>
                <w:szCs w:val="18"/>
              </w:rPr>
              <w:t xml:space="preserve">through active participation and discussion:  </w:t>
            </w:r>
          </w:p>
          <w:p w14:paraId="59230D4A" w14:textId="77777777" w:rsidR="00A5016D" w:rsidRPr="00A5016D" w:rsidRDefault="00A5016D" w:rsidP="00A5016D">
            <w:pPr>
              <w:pStyle w:val="ListParagraph"/>
              <w:numPr>
                <w:ilvl w:val="0"/>
                <w:numId w:val="25"/>
              </w:numPr>
              <w:spacing w:after="160" w:line="259" w:lineRule="auto"/>
              <w:rPr>
                <w:rFonts w:ascii="Palatino" w:hAnsi="Palatino" w:cs="Times New Roman"/>
                <w:sz w:val="18"/>
                <w:szCs w:val="18"/>
              </w:rPr>
            </w:pPr>
            <w:r w:rsidRPr="00A5016D">
              <w:rPr>
                <w:rFonts w:ascii="Palatino" w:hAnsi="Palatino" w:cs="Times New Roman"/>
                <w:sz w:val="18"/>
                <w:szCs w:val="18"/>
              </w:rPr>
              <w:t xml:space="preserve">To deepen understanding on how a </w:t>
            </w:r>
            <w:r w:rsidRPr="00A5016D">
              <w:rPr>
                <w:rFonts w:ascii="Palatino" w:hAnsi="Palatino" w:cs="Times New Roman"/>
                <w:i/>
                <w:sz w:val="18"/>
                <w:szCs w:val="18"/>
              </w:rPr>
              <w:t>Theory of Action</w:t>
            </w:r>
            <w:r w:rsidRPr="00A5016D">
              <w:rPr>
                <w:rFonts w:ascii="Palatino" w:hAnsi="Palatino" w:cs="Times New Roman"/>
                <w:sz w:val="18"/>
                <w:szCs w:val="18"/>
              </w:rPr>
              <w:t xml:space="preserve"> contributes to teaching and principal practice to address changes in student learning and achievement.</w:t>
            </w:r>
          </w:p>
          <w:p w14:paraId="30C1C406" w14:textId="77777777" w:rsidR="00A5016D" w:rsidRPr="00A5016D" w:rsidRDefault="00A5016D" w:rsidP="00A5016D">
            <w:pPr>
              <w:pStyle w:val="ListParagraph"/>
              <w:numPr>
                <w:ilvl w:val="0"/>
                <w:numId w:val="25"/>
              </w:numPr>
              <w:spacing w:after="160" w:line="259" w:lineRule="auto"/>
              <w:rPr>
                <w:rFonts w:ascii="Palatino" w:hAnsi="Palatino" w:cs="Times New Roman"/>
                <w:sz w:val="18"/>
                <w:szCs w:val="18"/>
              </w:rPr>
            </w:pPr>
            <w:r w:rsidRPr="00A5016D">
              <w:rPr>
                <w:rFonts w:ascii="Palatino" w:hAnsi="Palatino" w:cs="Times New Roman"/>
                <w:sz w:val="18"/>
                <w:szCs w:val="18"/>
              </w:rPr>
              <w:t xml:space="preserve">To understand the power of Branding a school. </w:t>
            </w:r>
          </w:p>
        </w:tc>
        <w:tc>
          <w:tcPr>
            <w:tcW w:w="1890" w:type="dxa"/>
            <w:vMerge/>
            <w:shd w:val="clear" w:color="auto" w:fill="auto"/>
            <w:vAlign w:val="center"/>
          </w:tcPr>
          <w:p w14:paraId="1489E27D" w14:textId="77777777" w:rsidR="00A5016D" w:rsidRPr="00A5016D" w:rsidRDefault="00A5016D" w:rsidP="00A5016D">
            <w:pPr>
              <w:spacing w:before="60" w:after="60"/>
              <w:rPr>
                <w:rFonts w:ascii="Palatino" w:hAnsi="Palatino" w:cs="Times New Roman"/>
                <w:color w:val="000000"/>
                <w:sz w:val="18"/>
                <w:szCs w:val="18"/>
              </w:rPr>
            </w:pPr>
          </w:p>
        </w:tc>
      </w:tr>
      <w:tr w:rsidR="00A5016D" w:rsidRPr="00A5016D" w14:paraId="523DAD6F" w14:textId="77777777" w:rsidTr="002829BA">
        <w:trPr>
          <w:trHeight w:val="435"/>
        </w:trPr>
        <w:tc>
          <w:tcPr>
            <w:tcW w:w="10998" w:type="dxa"/>
            <w:gridSpan w:val="2"/>
            <w:shd w:val="clear" w:color="auto" w:fill="C41230"/>
            <w:vAlign w:val="center"/>
          </w:tcPr>
          <w:p w14:paraId="2BAB0B63" w14:textId="77777777" w:rsidR="00A5016D" w:rsidRPr="00A5016D" w:rsidRDefault="00A5016D" w:rsidP="00A5016D">
            <w:pPr>
              <w:jc w:val="center"/>
              <w:rPr>
                <w:rFonts w:ascii="Palatino" w:hAnsi="Palatino" w:cs="Times New Roman"/>
                <w:b/>
                <w:bCs/>
                <w:color w:val="FFFFFF" w:themeColor="background1"/>
                <w:sz w:val="18"/>
                <w:szCs w:val="18"/>
              </w:rPr>
            </w:pPr>
            <w:r w:rsidRPr="00A5016D">
              <w:rPr>
                <w:rFonts w:ascii="Palatino" w:hAnsi="Palatino" w:cs="Times New Roman"/>
                <w:b/>
                <w:bCs/>
                <w:color w:val="FFFFFF" w:themeColor="background1"/>
                <w:sz w:val="18"/>
                <w:szCs w:val="18"/>
              </w:rPr>
              <w:t>Session 4</w:t>
            </w:r>
          </w:p>
          <w:p w14:paraId="5BE09840" w14:textId="77777777" w:rsidR="00A5016D" w:rsidRPr="00A5016D" w:rsidRDefault="00A5016D" w:rsidP="00A5016D">
            <w:pPr>
              <w:jc w:val="center"/>
              <w:rPr>
                <w:rFonts w:ascii="Palatino" w:hAnsi="Palatino" w:cs="Times New Roman"/>
                <w:sz w:val="18"/>
                <w:szCs w:val="18"/>
              </w:rPr>
            </w:pPr>
            <w:r w:rsidRPr="00A5016D">
              <w:rPr>
                <w:rFonts w:ascii="Palatino" w:hAnsi="Palatino" w:cs="Times New Roman"/>
                <w:color w:val="FFFFFF" w:themeColor="background1"/>
                <w:sz w:val="18"/>
                <w:szCs w:val="18"/>
              </w:rPr>
              <w:t>(October 4)</w:t>
            </w:r>
          </w:p>
        </w:tc>
      </w:tr>
      <w:tr w:rsidR="00A5016D" w:rsidRPr="00A5016D" w14:paraId="746B8BDE" w14:textId="77777777" w:rsidTr="002829BA">
        <w:trPr>
          <w:trHeight w:val="279"/>
        </w:trPr>
        <w:tc>
          <w:tcPr>
            <w:tcW w:w="9108" w:type="dxa"/>
            <w:shd w:val="clear" w:color="auto" w:fill="D2C694"/>
            <w:vAlign w:val="center"/>
          </w:tcPr>
          <w:p w14:paraId="086C92AD" w14:textId="77777777" w:rsidR="007401CC" w:rsidRPr="007D0AD5" w:rsidRDefault="007401CC" w:rsidP="007401CC">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152E31">
              <w:rPr>
                <w:rFonts w:ascii="Palatino" w:hAnsi="Palatino"/>
                <w:sz w:val="18"/>
                <w:szCs w:val="18"/>
                <w:bdr w:val="single" w:sz="4" w:space="0" w:color="000000" w:themeColor="text1"/>
              </w:rPr>
              <w:t>1A</w:t>
            </w:r>
            <w:r w:rsidRPr="007D0AD5">
              <w:rPr>
                <w:rFonts w:ascii="Palatino" w:hAnsi="Palatino"/>
                <w:sz w:val="18"/>
                <w:szCs w:val="18"/>
              </w:rPr>
              <w:t xml:space="preserve">, 1B, </w:t>
            </w:r>
            <w:r w:rsidRPr="00152E31">
              <w:rPr>
                <w:rFonts w:ascii="Palatino" w:hAnsi="Palatino"/>
                <w:sz w:val="18"/>
                <w:szCs w:val="18"/>
                <w:bdr w:val="single" w:sz="4" w:space="0" w:color="000000" w:themeColor="text1"/>
              </w:rPr>
              <w:t>1C</w:t>
            </w:r>
            <w:r w:rsidRPr="007D0AD5">
              <w:rPr>
                <w:rFonts w:ascii="Palatino" w:hAnsi="Palatino"/>
                <w:sz w:val="18"/>
                <w:szCs w:val="18"/>
              </w:rPr>
              <w:t xml:space="preserve">, 2A, </w:t>
            </w:r>
            <w:r w:rsidRPr="00152E31">
              <w:rPr>
                <w:rFonts w:ascii="Palatino" w:hAnsi="Palatino"/>
                <w:sz w:val="18"/>
                <w:szCs w:val="18"/>
                <w:bdr w:val="single" w:sz="4" w:space="0" w:color="000000" w:themeColor="text1"/>
              </w:rPr>
              <w:t>2B</w:t>
            </w:r>
            <w:r w:rsidRPr="007D0AD5">
              <w:rPr>
                <w:rFonts w:ascii="Palatino" w:hAnsi="Palatino"/>
                <w:sz w:val="18"/>
                <w:szCs w:val="18"/>
              </w:rPr>
              <w:t xml:space="preserve">, </w:t>
            </w:r>
            <w:r w:rsidRPr="00152E31">
              <w:rPr>
                <w:rFonts w:ascii="Palatino" w:hAnsi="Palatino"/>
                <w:sz w:val="18"/>
                <w:szCs w:val="18"/>
                <w:bdr w:val="single" w:sz="4" w:space="0" w:color="000000" w:themeColor="text1"/>
              </w:rPr>
              <w:t>2C</w:t>
            </w:r>
            <w:r w:rsidRPr="007D0AD5">
              <w:rPr>
                <w:rFonts w:ascii="Palatino" w:hAnsi="Palatino"/>
                <w:sz w:val="18"/>
                <w:szCs w:val="18"/>
              </w:rPr>
              <w:t xml:space="preserve">, 2D, 3A, 3B, 3C,                      </w:t>
            </w:r>
          </w:p>
          <w:p w14:paraId="4843A1C8" w14:textId="77777777" w:rsidR="007401CC" w:rsidRPr="007D0AD5" w:rsidRDefault="007401CC" w:rsidP="007401CC">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5A, </w:t>
            </w:r>
            <w:r w:rsidRPr="00152E31">
              <w:rPr>
                <w:rFonts w:ascii="Palatino" w:hAnsi="Palatino"/>
                <w:sz w:val="18"/>
                <w:szCs w:val="18"/>
                <w:bdr w:val="single" w:sz="4" w:space="0" w:color="000000" w:themeColor="text1"/>
              </w:rPr>
              <w:t>5B</w:t>
            </w:r>
            <w:r w:rsidRPr="007D0AD5">
              <w:rPr>
                <w:rFonts w:ascii="Palatino" w:hAnsi="Palatino"/>
                <w:sz w:val="18"/>
                <w:szCs w:val="18"/>
              </w:rPr>
              <w:t xml:space="preserve">, 5C, 6A, </w:t>
            </w:r>
            <w:r w:rsidRPr="00152E31">
              <w:rPr>
                <w:rFonts w:ascii="Palatino" w:hAnsi="Palatino"/>
                <w:sz w:val="18"/>
                <w:szCs w:val="18"/>
                <w:bdr w:val="single" w:sz="4" w:space="0" w:color="000000" w:themeColor="text1"/>
              </w:rPr>
              <w:t>6B</w:t>
            </w:r>
          </w:p>
          <w:p w14:paraId="4EBAACCF" w14:textId="65A25291" w:rsidR="00A5016D" w:rsidRPr="00A5016D" w:rsidRDefault="007401CC" w:rsidP="007401CC">
            <w:pPr>
              <w:spacing w:before="60" w:after="60"/>
              <w:jc w:val="center"/>
              <w:rPr>
                <w:rFonts w:ascii="Palatino" w:hAnsi="Palatino" w:cs="Times New Roman"/>
                <w:color w:val="000000"/>
                <w:sz w:val="18"/>
                <w:szCs w:val="18"/>
              </w:rPr>
            </w:pPr>
            <w:r w:rsidRPr="007D2217">
              <w:rPr>
                <w:rFonts w:ascii="Palatino" w:hAnsi="Palatino" w:cs="Times New Roman"/>
                <w:color w:val="000000"/>
                <w:sz w:val="18"/>
                <w:szCs w:val="18"/>
              </w:rPr>
              <w:t>Leaderly Thinking: Culture &amp; Climate, Systems, Operational</w:t>
            </w:r>
          </w:p>
        </w:tc>
        <w:tc>
          <w:tcPr>
            <w:tcW w:w="1890" w:type="dxa"/>
            <w:shd w:val="clear" w:color="auto" w:fill="D2C694"/>
            <w:vAlign w:val="center"/>
          </w:tcPr>
          <w:p w14:paraId="6A8466E0" w14:textId="77777777" w:rsidR="00A5016D" w:rsidRPr="00A5016D" w:rsidRDefault="00A5016D" w:rsidP="00A5016D">
            <w:pPr>
              <w:jc w:val="center"/>
              <w:rPr>
                <w:rFonts w:ascii="Palatino" w:hAnsi="Palatino" w:cs="Times New Roman"/>
                <w:b/>
                <w:bCs/>
                <w:color w:val="000000"/>
                <w:sz w:val="18"/>
                <w:szCs w:val="18"/>
              </w:rPr>
            </w:pPr>
            <w:r w:rsidRPr="00A5016D">
              <w:rPr>
                <w:rFonts w:ascii="Palatino" w:hAnsi="Palatino"/>
                <w:b/>
                <w:sz w:val="18"/>
                <w:szCs w:val="18"/>
              </w:rPr>
              <w:t>Assignments/ Readings</w:t>
            </w:r>
            <w:r w:rsidRPr="00A5016D">
              <w:rPr>
                <w:rFonts w:ascii="Palatino" w:hAnsi="Palatino" w:cs="Times New Roman"/>
                <w:b/>
                <w:color w:val="000000"/>
                <w:sz w:val="18"/>
                <w:szCs w:val="18"/>
              </w:rPr>
              <w:t xml:space="preserve"> </w:t>
            </w:r>
            <w:r w:rsidRPr="00A5016D">
              <w:rPr>
                <w:rFonts w:ascii="Palatino" w:hAnsi="Palatino"/>
                <w:b/>
                <w:sz w:val="18"/>
                <w:szCs w:val="18"/>
              </w:rPr>
              <w:t>Due</w:t>
            </w:r>
          </w:p>
        </w:tc>
      </w:tr>
      <w:tr w:rsidR="00A5016D" w:rsidRPr="00A5016D" w14:paraId="68314C71" w14:textId="77777777" w:rsidTr="002829BA">
        <w:trPr>
          <w:trHeight w:val="101"/>
        </w:trPr>
        <w:tc>
          <w:tcPr>
            <w:tcW w:w="9108" w:type="dxa"/>
            <w:shd w:val="clear" w:color="auto" w:fill="auto"/>
            <w:vAlign w:val="center"/>
          </w:tcPr>
          <w:p w14:paraId="5CE1C473" w14:textId="77777777" w:rsidR="00A5016D" w:rsidRPr="00A5016D" w:rsidRDefault="00A5016D" w:rsidP="00A5016D">
            <w:pPr>
              <w:textAlignment w:val="baseline"/>
              <w:rPr>
                <w:rFonts w:ascii="Palatino" w:hAnsi="Palatino" w:cs="Arial"/>
                <w:b/>
                <w:sz w:val="18"/>
                <w:szCs w:val="18"/>
                <w:u w:val="single"/>
              </w:rPr>
            </w:pPr>
          </w:p>
          <w:p w14:paraId="5C3A52E8" w14:textId="77777777" w:rsidR="00A5016D" w:rsidRPr="00A5016D" w:rsidRDefault="00A5016D" w:rsidP="00A5016D">
            <w:pPr>
              <w:textAlignment w:val="baseline"/>
              <w:rPr>
                <w:rFonts w:ascii="Palatino" w:hAnsi="Palatino" w:cs="Arial"/>
                <w:b/>
                <w:sz w:val="18"/>
                <w:szCs w:val="18"/>
              </w:rPr>
            </w:pPr>
            <w:r w:rsidRPr="00A5016D">
              <w:rPr>
                <w:rFonts w:ascii="Palatino" w:hAnsi="Palatino" w:cs="Arial"/>
                <w:b/>
                <w:sz w:val="18"/>
                <w:szCs w:val="18"/>
                <w:u w:val="single"/>
              </w:rPr>
              <w:t>Topics/Agenda</w:t>
            </w:r>
            <w:r w:rsidRPr="00A5016D">
              <w:rPr>
                <w:rFonts w:ascii="Palatino" w:hAnsi="Palatino" w:cs="Arial"/>
                <w:b/>
                <w:sz w:val="18"/>
                <w:szCs w:val="18"/>
              </w:rPr>
              <w:t>:</w:t>
            </w:r>
          </w:p>
          <w:p w14:paraId="448B7409" w14:textId="77777777" w:rsidR="00A5016D" w:rsidRPr="00A5016D" w:rsidRDefault="00A5016D" w:rsidP="00A5016D">
            <w:pPr>
              <w:pStyle w:val="ListParagraph"/>
              <w:numPr>
                <w:ilvl w:val="0"/>
                <w:numId w:val="7"/>
              </w:numPr>
              <w:textAlignment w:val="baseline"/>
              <w:rPr>
                <w:rFonts w:ascii="Palatino" w:hAnsi="Palatino" w:cs="Times New Roman"/>
                <w:b/>
                <w:sz w:val="18"/>
                <w:szCs w:val="18"/>
              </w:rPr>
            </w:pPr>
            <w:r w:rsidRPr="00A5016D">
              <w:rPr>
                <w:rFonts w:ascii="Palatino" w:hAnsi="Palatino" w:cs="Times New Roman"/>
                <w:b/>
                <w:sz w:val="18"/>
                <w:szCs w:val="18"/>
              </w:rPr>
              <w:t>Working Class:  Target Group Improvement Plan Peer Review</w:t>
            </w:r>
          </w:p>
          <w:p w14:paraId="34EF4A5F" w14:textId="77777777" w:rsidR="00A5016D" w:rsidRPr="00A5016D" w:rsidRDefault="00A5016D" w:rsidP="00A5016D">
            <w:pPr>
              <w:pStyle w:val="ListParagraph"/>
              <w:numPr>
                <w:ilvl w:val="0"/>
                <w:numId w:val="18"/>
              </w:numPr>
              <w:textAlignment w:val="baseline"/>
              <w:rPr>
                <w:rFonts w:ascii="Palatino" w:hAnsi="Palatino" w:cs="Times New Roman"/>
                <w:sz w:val="18"/>
                <w:szCs w:val="18"/>
              </w:rPr>
            </w:pPr>
            <w:r w:rsidRPr="00A5016D">
              <w:rPr>
                <w:rFonts w:ascii="Palatino" w:hAnsi="Palatino" w:cs="Times New Roman"/>
                <w:sz w:val="18"/>
                <w:szCs w:val="18"/>
              </w:rPr>
              <w:t>Conduct peer review on the Draft of the Target Group Improvement Plan</w:t>
            </w:r>
          </w:p>
        </w:tc>
        <w:tc>
          <w:tcPr>
            <w:tcW w:w="1890" w:type="dxa"/>
            <w:vMerge w:val="restart"/>
            <w:shd w:val="clear" w:color="auto" w:fill="auto"/>
            <w:vAlign w:val="center"/>
          </w:tcPr>
          <w:p w14:paraId="5B04F4D4" w14:textId="45F42816" w:rsidR="00A5016D" w:rsidRPr="00A5016D" w:rsidRDefault="00620EA1" w:rsidP="00620EA1">
            <w:pPr>
              <w:pStyle w:val="ListParagraph"/>
              <w:widowControl w:val="0"/>
              <w:numPr>
                <w:ilvl w:val="0"/>
                <w:numId w:val="47"/>
              </w:numPr>
              <w:tabs>
                <w:tab w:val="left" w:pos="220"/>
                <w:tab w:val="left" w:pos="720"/>
              </w:tabs>
              <w:autoSpaceDE w:val="0"/>
              <w:autoSpaceDN w:val="0"/>
              <w:adjustRightInd w:val="0"/>
              <w:spacing w:after="160" w:line="259" w:lineRule="auto"/>
              <w:rPr>
                <w:rFonts w:ascii="Palatino" w:hAnsi="Palatino" w:cs="Times New Roman"/>
                <w:sz w:val="18"/>
                <w:szCs w:val="18"/>
              </w:rPr>
            </w:pPr>
            <w:r>
              <w:rPr>
                <w:rFonts w:ascii="Palatino" w:hAnsi="Palatino" w:cs="Times New Roman"/>
                <w:sz w:val="18"/>
                <w:szCs w:val="18"/>
              </w:rPr>
              <w:t xml:space="preserve">   </w:t>
            </w:r>
            <w:r w:rsidR="00A5016D" w:rsidRPr="00A5016D">
              <w:rPr>
                <w:rFonts w:ascii="Palatino" w:hAnsi="Palatino" w:cs="Times New Roman"/>
                <w:sz w:val="18"/>
                <w:szCs w:val="18"/>
              </w:rPr>
              <w:t xml:space="preserve">Bring a draft of </w:t>
            </w:r>
            <w:r w:rsidR="00A5016D" w:rsidRPr="00620EA1">
              <w:rPr>
                <w:rFonts w:ascii="Palatino" w:hAnsi="Palatino" w:cs="Times New Roman"/>
                <w:sz w:val="18"/>
                <w:szCs w:val="18"/>
              </w:rPr>
              <w:t>your Target Group Improvement Action Plan</w:t>
            </w:r>
          </w:p>
        </w:tc>
      </w:tr>
      <w:tr w:rsidR="00A5016D" w:rsidRPr="00A5016D" w14:paraId="026D3E77" w14:textId="77777777" w:rsidTr="002829BA">
        <w:trPr>
          <w:trHeight w:val="94"/>
        </w:trPr>
        <w:tc>
          <w:tcPr>
            <w:tcW w:w="9108" w:type="dxa"/>
            <w:shd w:val="clear" w:color="auto" w:fill="auto"/>
            <w:vAlign w:val="center"/>
          </w:tcPr>
          <w:p w14:paraId="464E8CAD" w14:textId="77777777" w:rsidR="00A5016D" w:rsidRPr="00A5016D" w:rsidRDefault="00A5016D" w:rsidP="00A5016D">
            <w:pPr>
              <w:textAlignment w:val="baseline"/>
              <w:rPr>
                <w:rFonts w:ascii="Palatino" w:hAnsi="Palatino" w:cs="Arial"/>
                <w:i/>
                <w:sz w:val="18"/>
                <w:szCs w:val="18"/>
              </w:rPr>
            </w:pPr>
            <w:r w:rsidRPr="00A5016D">
              <w:rPr>
                <w:rFonts w:ascii="Palatino" w:hAnsi="Palatino" w:cs="Arial"/>
                <w:b/>
                <w:sz w:val="18"/>
                <w:szCs w:val="18"/>
                <w:u w:val="single"/>
              </w:rPr>
              <w:t>Success Criteria</w:t>
            </w:r>
            <w:r w:rsidRPr="00A5016D">
              <w:rPr>
                <w:rFonts w:ascii="Palatino" w:hAnsi="Palatino" w:cs="Arial"/>
                <w:i/>
                <w:sz w:val="18"/>
                <w:szCs w:val="18"/>
              </w:rPr>
              <w:t>:  What will be accepted as evidence of success:</w:t>
            </w:r>
          </w:p>
          <w:p w14:paraId="4E77ABD4" w14:textId="77777777" w:rsidR="00A5016D" w:rsidRPr="00A5016D" w:rsidRDefault="00A5016D" w:rsidP="00A5016D">
            <w:pPr>
              <w:pStyle w:val="ListParagraph"/>
              <w:ind w:left="0"/>
              <w:textAlignment w:val="baseline"/>
              <w:rPr>
                <w:rFonts w:ascii="Palatino" w:hAnsi="Palatino" w:cs="Arial"/>
                <w:b/>
                <w:sz w:val="18"/>
                <w:szCs w:val="18"/>
              </w:rPr>
            </w:pPr>
          </w:p>
          <w:p w14:paraId="6007BBD4" w14:textId="77777777" w:rsidR="00A5016D" w:rsidRPr="00A5016D" w:rsidRDefault="00A5016D" w:rsidP="00A5016D">
            <w:pPr>
              <w:pStyle w:val="ListParagraph"/>
              <w:numPr>
                <w:ilvl w:val="0"/>
                <w:numId w:val="17"/>
              </w:numPr>
              <w:textAlignment w:val="baseline"/>
              <w:rPr>
                <w:rFonts w:ascii="Palatino" w:hAnsi="Palatino" w:cs="Arial"/>
                <w:sz w:val="18"/>
                <w:szCs w:val="18"/>
              </w:rPr>
            </w:pPr>
            <w:r w:rsidRPr="00A5016D">
              <w:rPr>
                <w:rFonts w:ascii="Palatino" w:hAnsi="Palatino" w:cs="Arial"/>
                <w:sz w:val="18"/>
                <w:szCs w:val="18"/>
              </w:rPr>
              <w:t xml:space="preserve">Students will, </w:t>
            </w:r>
            <w:r w:rsidRPr="00A5016D">
              <w:rPr>
                <w:rFonts w:ascii="Palatino" w:hAnsi="Palatino" w:cs="Arial"/>
                <w:color w:val="000000"/>
                <w:sz w:val="18"/>
                <w:szCs w:val="18"/>
              </w:rPr>
              <w:t xml:space="preserve">through active participation and discussion:  </w:t>
            </w:r>
          </w:p>
          <w:p w14:paraId="23BDAFB9" w14:textId="77777777" w:rsidR="00A5016D" w:rsidRPr="00A5016D" w:rsidRDefault="00A5016D" w:rsidP="00A5016D">
            <w:pPr>
              <w:pStyle w:val="ListParagraph"/>
              <w:numPr>
                <w:ilvl w:val="0"/>
                <w:numId w:val="42"/>
              </w:numPr>
              <w:textAlignment w:val="baseline"/>
              <w:rPr>
                <w:rFonts w:ascii="Palatino" w:hAnsi="Palatino" w:cs="Arial"/>
                <w:color w:val="000000"/>
                <w:sz w:val="18"/>
                <w:szCs w:val="18"/>
              </w:rPr>
            </w:pPr>
            <w:r w:rsidRPr="00A5016D">
              <w:rPr>
                <w:rFonts w:ascii="Palatino" w:hAnsi="Palatino" w:cs="Arial"/>
                <w:color w:val="000000"/>
                <w:sz w:val="18"/>
                <w:szCs w:val="18"/>
              </w:rPr>
              <w:t>Understand the importance of growth producing conversations with peers.</w:t>
            </w:r>
          </w:p>
          <w:p w14:paraId="3F0B21C7" w14:textId="77777777" w:rsidR="00A5016D" w:rsidRPr="00A5016D" w:rsidRDefault="00A5016D" w:rsidP="00A5016D">
            <w:pPr>
              <w:pStyle w:val="ListParagraph"/>
              <w:numPr>
                <w:ilvl w:val="0"/>
                <w:numId w:val="42"/>
              </w:numPr>
              <w:textAlignment w:val="baseline"/>
              <w:rPr>
                <w:rFonts w:ascii="Palatino" w:hAnsi="Palatino" w:cs="Arial"/>
                <w:color w:val="000000"/>
                <w:sz w:val="18"/>
                <w:szCs w:val="18"/>
              </w:rPr>
            </w:pPr>
            <w:r w:rsidRPr="00A5016D">
              <w:rPr>
                <w:rFonts w:ascii="Palatino" w:hAnsi="Palatino" w:cs="Arial"/>
                <w:color w:val="000000"/>
                <w:sz w:val="18"/>
                <w:szCs w:val="18"/>
              </w:rPr>
              <w:t>Understand how collaboration enhances ones’ thinking</w:t>
            </w:r>
          </w:p>
          <w:p w14:paraId="291B9368" w14:textId="77777777" w:rsidR="00A5016D" w:rsidRPr="00A5016D" w:rsidRDefault="00A5016D" w:rsidP="00A5016D">
            <w:pPr>
              <w:pStyle w:val="ListParagraph"/>
              <w:numPr>
                <w:ilvl w:val="0"/>
                <w:numId w:val="42"/>
              </w:numPr>
              <w:textAlignment w:val="baseline"/>
              <w:rPr>
                <w:rFonts w:ascii="Palatino" w:hAnsi="Palatino" w:cs="Arial"/>
                <w:color w:val="000000"/>
                <w:sz w:val="18"/>
                <w:szCs w:val="18"/>
              </w:rPr>
            </w:pPr>
            <w:r w:rsidRPr="00A5016D">
              <w:rPr>
                <w:rFonts w:ascii="Palatino" w:hAnsi="Palatino" w:cs="Arial"/>
                <w:color w:val="000000"/>
                <w:sz w:val="18"/>
                <w:szCs w:val="18"/>
              </w:rPr>
              <w:t>Understand how teams support each other</w:t>
            </w:r>
          </w:p>
          <w:p w14:paraId="21F2B488" w14:textId="77777777" w:rsidR="00A5016D" w:rsidRPr="00A5016D" w:rsidRDefault="00A5016D" w:rsidP="00A5016D">
            <w:pPr>
              <w:pStyle w:val="ListParagraph"/>
              <w:numPr>
                <w:ilvl w:val="0"/>
                <w:numId w:val="42"/>
              </w:numPr>
              <w:textAlignment w:val="baseline"/>
              <w:rPr>
                <w:rFonts w:ascii="Palatino" w:hAnsi="Palatino" w:cs="Arial"/>
                <w:color w:val="000000"/>
                <w:sz w:val="18"/>
                <w:szCs w:val="18"/>
              </w:rPr>
            </w:pPr>
            <w:r w:rsidRPr="00A5016D">
              <w:rPr>
                <w:rFonts w:ascii="Palatino" w:hAnsi="Palatino" w:cs="Arial"/>
                <w:color w:val="000000"/>
                <w:sz w:val="18"/>
                <w:szCs w:val="18"/>
              </w:rPr>
              <w:t>Understand what contributes to an effective, comprehensive, articulate school plan that is likely to produce desired results.</w:t>
            </w:r>
          </w:p>
        </w:tc>
        <w:tc>
          <w:tcPr>
            <w:tcW w:w="1890" w:type="dxa"/>
            <w:vMerge/>
            <w:shd w:val="clear" w:color="auto" w:fill="auto"/>
            <w:vAlign w:val="center"/>
          </w:tcPr>
          <w:p w14:paraId="77047E46" w14:textId="77777777" w:rsidR="00A5016D" w:rsidRPr="00A5016D" w:rsidRDefault="00A5016D" w:rsidP="00A5016D">
            <w:pPr>
              <w:widowControl w:val="0"/>
              <w:tabs>
                <w:tab w:val="left" w:pos="220"/>
                <w:tab w:val="left" w:pos="720"/>
              </w:tabs>
              <w:autoSpaceDE w:val="0"/>
              <w:autoSpaceDN w:val="0"/>
              <w:adjustRightInd w:val="0"/>
              <w:spacing w:after="160" w:line="259" w:lineRule="auto"/>
              <w:rPr>
                <w:rFonts w:ascii="Palatino" w:hAnsi="Palatino" w:cs="Times New Roman"/>
                <w:sz w:val="18"/>
                <w:szCs w:val="18"/>
              </w:rPr>
            </w:pPr>
          </w:p>
        </w:tc>
      </w:tr>
    </w:tbl>
    <w:p w14:paraId="43FC571D" w14:textId="77777777" w:rsidR="00F76055" w:rsidRDefault="00F76055">
      <w:r>
        <w:br w:type="page"/>
      </w:r>
    </w:p>
    <w:tbl>
      <w:tblPr>
        <w:tblStyle w:val="TableGrid"/>
        <w:tblpPr w:leftFromText="180" w:rightFromText="180" w:vertAnchor="text" w:horzAnchor="page" w:tblpX="709" w:tblpY="278"/>
        <w:tblW w:w="10998" w:type="dxa"/>
        <w:tblLayout w:type="fixed"/>
        <w:tblLook w:val="04A0" w:firstRow="1" w:lastRow="0" w:firstColumn="1" w:lastColumn="0" w:noHBand="0" w:noVBand="1"/>
      </w:tblPr>
      <w:tblGrid>
        <w:gridCol w:w="9108"/>
        <w:gridCol w:w="1890"/>
      </w:tblGrid>
      <w:tr w:rsidR="00A5016D" w:rsidRPr="00A5016D" w14:paraId="0EA76A90" w14:textId="77777777" w:rsidTr="002829BA">
        <w:trPr>
          <w:trHeight w:val="73"/>
        </w:trPr>
        <w:tc>
          <w:tcPr>
            <w:tcW w:w="10998" w:type="dxa"/>
            <w:gridSpan w:val="2"/>
            <w:shd w:val="clear" w:color="auto" w:fill="C41230"/>
            <w:vAlign w:val="center"/>
          </w:tcPr>
          <w:p w14:paraId="34021899" w14:textId="3725E62E" w:rsidR="00A5016D" w:rsidRPr="00A5016D" w:rsidRDefault="00A5016D" w:rsidP="00A5016D">
            <w:pPr>
              <w:jc w:val="center"/>
              <w:textAlignment w:val="baseline"/>
              <w:rPr>
                <w:rFonts w:ascii="Palatino" w:hAnsi="Palatino" w:cs="Arial"/>
                <w:b/>
                <w:color w:val="FFFFFF" w:themeColor="background1"/>
                <w:sz w:val="18"/>
                <w:szCs w:val="18"/>
              </w:rPr>
            </w:pPr>
            <w:r w:rsidRPr="00A5016D">
              <w:rPr>
                <w:rFonts w:ascii="Palatino" w:hAnsi="Palatino" w:cs="Arial"/>
                <w:b/>
                <w:color w:val="FFFFFF" w:themeColor="background1"/>
                <w:sz w:val="18"/>
                <w:szCs w:val="18"/>
              </w:rPr>
              <w:t>Session 5</w:t>
            </w:r>
          </w:p>
          <w:p w14:paraId="4F76765B" w14:textId="77777777" w:rsidR="00A5016D" w:rsidRPr="00A5016D" w:rsidRDefault="00A5016D" w:rsidP="00A5016D">
            <w:pPr>
              <w:widowControl w:val="0"/>
              <w:tabs>
                <w:tab w:val="left" w:pos="220"/>
                <w:tab w:val="left" w:pos="720"/>
              </w:tabs>
              <w:autoSpaceDE w:val="0"/>
              <w:autoSpaceDN w:val="0"/>
              <w:adjustRightInd w:val="0"/>
              <w:spacing w:after="160" w:line="259" w:lineRule="auto"/>
              <w:jc w:val="center"/>
              <w:rPr>
                <w:rFonts w:ascii="Palatino" w:hAnsi="Palatino" w:cs="Times New Roman"/>
                <w:sz w:val="18"/>
                <w:szCs w:val="18"/>
              </w:rPr>
            </w:pPr>
            <w:r w:rsidRPr="00A5016D">
              <w:rPr>
                <w:rFonts w:ascii="Palatino" w:hAnsi="Palatino" w:cs="Arial"/>
                <w:b/>
                <w:color w:val="FFFFFF" w:themeColor="background1"/>
                <w:sz w:val="18"/>
                <w:szCs w:val="18"/>
              </w:rPr>
              <w:t>(October 11)</w:t>
            </w:r>
          </w:p>
        </w:tc>
      </w:tr>
      <w:tr w:rsidR="00A5016D" w:rsidRPr="00A5016D" w14:paraId="1174A8FE" w14:textId="77777777" w:rsidTr="002829BA">
        <w:trPr>
          <w:trHeight w:val="361"/>
        </w:trPr>
        <w:tc>
          <w:tcPr>
            <w:tcW w:w="9108" w:type="dxa"/>
            <w:shd w:val="clear" w:color="auto" w:fill="D2C694"/>
            <w:vAlign w:val="center"/>
          </w:tcPr>
          <w:p w14:paraId="6AFDB01B" w14:textId="77777777" w:rsidR="007401CC" w:rsidRPr="007D0AD5" w:rsidRDefault="007401CC" w:rsidP="007401CC">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152E31">
              <w:rPr>
                <w:rFonts w:ascii="Palatino" w:hAnsi="Palatino"/>
                <w:sz w:val="18"/>
                <w:szCs w:val="18"/>
                <w:bdr w:val="single" w:sz="4" w:space="0" w:color="000000" w:themeColor="text1"/>
              </w:rPr>
              <w:t>1A</w:t>
            </w:r>
            <w:r w:rsidRPr="007D0AD5">
              <w:rPr>
                <w:rFonts w:ascii="Palatino" w:hAnsi="Palatino"/>
                <w:sz w:val="18"/>
                <w:szCs w:val="18"/>
              </w:rPr>
              <w:t xml:space="preserve">, 1B, </w:t>
            </w:r>
            <w:r w:rsidRPr="00152E31">
              <w:rPr>
                <w:rFonts w:ascii="Palatino" w:hAnsi="Palatino"/>
                <w:sz w:val="18"/>
                <w:szCs w:val="18"/>
                <w:bdr w:val="single" w:sz="4" w:space="0" w:color="000000" w:themeColor="text1"/>
              </w:rPr>
              <w:t>1C</w:t>
            </w:r>
            <w:r w:rsidRPr="007D0AD5">
              <w:rPr>
                <w:rFonts w:ascii="Palatino" w:hAnsi="Palatino"/>
                <w:sz w:val="18"/>
                <w:szCs w:val="18"/>
              </w:rPr>
              <w:t xml:space="preserve">, 2A, </w:t>
            </w:r>
            <w:r w:rsidRPr="00152E31">
              <w:rPr>
                <w:rFonts w:ascii="Palatino" w:hAnsi="Palatino"/>
                <w:sz w:val="18"/>
                <w:szCs w:val="18"/>
                <w:bdr w:val="single" w:sz="4" w:space="0" w:color="000000" w:themeColor="text1"/>
              </w:rPr>
              <w:t>2B</w:t>
            </w:r>
            <w:r w:rsidRPr="007D0AD5">
              <w:rPr>
                <w:rFonts w:ascii="Palatino" w:hAnsi="Palatino"/>
                <w:sz w:val="18"/>
                <w:szCs w:val="18"/>
              </w:rPr>
              <w:t xml:space="preserve">, </w:t>
            </w:r>
            <w:r w:rsidRPr="00152E31">
              <w:rPr>
                <w:rFonts w:ascii="Palatino" w:hAnsi="Palatino"/>
                <w:sz w:val="18"/>
                <w:szCs w:val="18"/>
                <w:bdr w:val="single" w:sz="4" w:space="0" w:color="000000" w:themeColor="text1"/>
              </w:rPr>
              <w:t>2C</w:t>
            </w:r>
            <w:r w:rsidRPr="007D0AD5">
              <w:rPr>
                <w:rFonts w:ascii="Palatino" w:hAnsi="Palatino"/>
                <w:sz w:val="18"/>
                <w:szCs w:val="18"/>
              </w:rPr>
              <w:t xml:space="preserve">, 2D, 3A, 3B, 3C,                      </w:t>
            </w:r>
          </w:p>
          <w:p w14:paraId="2159D965" w14:textId="77777777" w:rsidR="007401CC" w:rsidRPr="007D0AD5" w:rsidRDefault="007401CC" w:rsidP="007401CC">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5A, </w:t>
            </w:r>
            <w:r w:rsidRPr="00152E31">
              <w:rPr>
                <w:rFonts w:ascii="Palatino" w:hAnsi="Palatino"/>
                <w:sz w:val="18"/>
                <w:szCs w:val="18"/>
                <w:bdr w:val="single" w:sz="4" w:space="0" w:color="000000" w:themeColor="text1"/>
              </w:rPr>
              <w:t>5B</w:t>
            </w:r>
            <w:r w:rsidRPr="007D0AD5">
              <w:rPr>
                <w:rFonts w:ascii="Palatino" w:hAnsi="Palatino"/>
                <w:sz w:val="18"/>
                <w:szCs w:val="18"/>
              </w:rPr>
              <w:t xml:space="preserve">, 5C, 6A, </w:t>
            </w:r>
            <w:r w:rsidRPr="00152E31">
              <w:rPr>
                <w:rFonts w:ascii="Palatino" w:hAnsi="Palatino"/>
                <w:sz w:val="18"/>
                <w:szCs w:val="18"/>
                <w:bdr w:val="single" w:sz="4" w:space="0" w:color="000000" w:themeColor="text1"/>
              </w:rPr>
              <w:t>6B</w:t>
            </w:r>
          </w:p>
          <w:p w14:paraId="43552C78" w14:textId="0EF5CC97" w:rsidR="00A5016D" w:rsidRPr="00A5016D" w:rsidRDefault="007401CC" w:rsidP="007401CC">
            <w:pPr>
              <w:jc w:val="center"/>
              <w:textAlignment w:val="baseline"/>
              <w:rPr>
                <w:rFonts w:ascii="Palatino" w:hAnsi="Palatino" w:cs="Arial"/>
                <w:b/>
                <w:sz w:val="18"/>
                <w:szCs w:val="18"/>
              </w:rPr>
            </w:pPr>
            <w:r w:rsidRPr="007D2217">
              <w:rPr>
                <w:rFonts w:ascii="Palatino" w:hAnsi="Palatino" w:cs="Times New Roman"/>
                <w:color w:val="000000"/>
                <w:sz w:val="18"/>
                <w:szCs w:val="18"/>
              </w:rPr>
              <w:t>Leaderly Thinking: Culture &amp; Climate, Systems, Operational</w:t>
            </w:r>
          </w:p>
        </w:tc>
        <w:tc>
          <w:tcPr>
            <w:tcW w:w="1890" w:type="dxa"/>
            <w:shd w:val="clear" w:color="auto" w:fill="D2C694"/>
            <w:vAlign w:val="center"/>
          </w:tcPr>
          <w:p w14:paraId="3597E298" w14:textId="77777777" w:rsidR="00A5016D" w:rsidRPr="00A5016D" w:rsidRDefault="00A5016D" w:rsidP="00A5016D">
            <w:pPr>
              <w:jc w:val="center"/>
              <w:textAlignment w:val="baseline"/>
              <w:rPr>
                <w:rFonts w:ascii="Palatino" w:hAnsi="Palatino" w:cs="Arial"/>
                <w:b/>
                <w:sz w:val="18"/>
                <w:szCs w:val="18"/>
              </w:rPr>
            </w:pPr>
            <w:r w:rsidRPr="00A5016D">
              <w:rPr>
                <w:rFonts w:ascii="Palatino" w:hAnsi="Palatino" w:cs="Arial"/>
                <w:b/>
                <w:sz w:val="18"/>
                <w:szCs w:val="18"/>
              </w:rPr>
              <w:t>Assignments/</w:t>
            </w:r>
          </w:p>
          <w:p w14:paraId="1EDCA362" w14:textId="77777777" w:rsidR="00A5016D" w:rsidRPr="00A5016D" w:rsidRDefault="00A5016D" w:rsidP="00A5016D">
            <w:pPr>
              <w:jc w:val="center"/>
              <w:textAlignment w:val="baseline"/>
              <w:rPr>
                <w:rFonts w:ascii="Palatino" w:hAnsi="Palatino" w:cs="Arial"/>
                <w:b/>
                <w:sz w:val="18"/>
                <w:szCs w:val="18"/>
              </w:rPr>
            </w:pPr>
            <w:r w:rsidRPr="00A5016D">
              <w:rPr>
                <w:rFonts w:ascii="Palatino" w:hAnsi="Palatino" w:cs="Arial"/>
                <w:b/>
                <w:sz w:val="18"/>
                <w:szCs w:val="18"/>
              </w:rPr>
              <w:t>Readings Due</w:t>
            </w:r>
          </w:p>
        </w:tc>
      </w:tr>
      <w:tr w:rsidR="00A5016D" w:rsidRPr="00A5016D" w14:paraId="378B2CC5" w14:textId="77777777" w:rsidTr="002829BA">
        <w:trPr>
          <w:trHeight w:val="1407"/>
        </w:trPr>
        <w:tc>
          <w:tcPr>
            <w:tcW w:w="9108" w:type="dxa"/>
            <w:shd w:val="clear" w:color="auto" w:fill="auto"/>
            <w:vAlign w:val="center"/>
          </w:tcPr>
          <w:p w14:paraId="4383C934" w14:textId="77777777" w:rsidR="00A5016D" w:rsidRPr="00A5016D" w:rsidRDefault="00A5016D" w:rsidP="00A5016D">
            <w:pPr>
              <w:textAlignment w:val="baseline"/>
              <w:rPr>
                <w:rFonts w:ascii="Palatino" w:hAnsi="Palatino" w:cs="Arial"/>
                <w:b/>
                <w:sz w:val="18"/>
                <w:szCs w:val="18"/>
                <w:u w:val="single"/>
              </w:rPr>
            </w:pPr>
            <w:r w:rsidRPr="00A5016D">
              <w:rPr>
                <w:rFonts w:ascii="Palatino" w:hAnsi="Palatino" w:cs="Arial"/>
                <w:b/>
                <w:sz w:val="18"/>
                <w:szCs w:val="18"/>
                <w:u w:val="single"/>
              </w:rPr>
              <w:t>Topics/Agenda:</w:t>
            </w:r>
          </w:p>
          <w:p w14:paraId="31CA9AD2" w14:textId="77777777" w:rsidR="00A5016D" w:rsidRPr="00A5016D" w:rsidRDefault="00A5016D" w:rsidP="00A5016D">
            <w:pPr>
              <w:textAlignment w:val="baseline"/>
              <w:rPr>
                <w:rFonts w:ascii="Palatino" w:hAnsi="Palatino" w:cs="Arial"/>
                <w:b/>
                <w:sz w:val="18"/>
                <w:szCs w:val="18"/>
              </w:rPr>
            </w:pPr>
          </w:p>
          <w:p w14:paraId="44A23657" w14:textId="77777777" w:rsidR="00A5016D" w:rsidRPr="00A5016D" w:rsidRDefault="00A5016D" w:rsidP="00A5016D">
            <w:pPr>
              <w:pStyle w:val="ListParagraph"/>
              <w:numPr>
                <w:ilvl w:val="0"/>
                <w:numId w:val="9"/>
              </w:numPr>
              <w:textAlignment w:val="baseline"/>
              <w:rPr>
                <w:rFonts w:ascii="Palatino" w:hAnsi="Palatino" w:cs="Times New Roman"/>
                <w:b/>
                <w:sz w:val="18"/>
                <w:szCs w:val="18"/>
              </w:rPr>
            </w:pPr>
            <w:r w:rsidRPr="00A5016D">
              <w:rPr>
                <w:rFonts w:ascii="Palatino" w:hAnsi="Palatino" w:cs="Times New Roman"/>
                <w:b/>
                <w:sz w:val="18"/>
                <w:szCs w:val="18"/>
              </w:rPr>
              <w:t>Final Review of Target Improvement Plans</w:t>
            </w:r>
          </w:p>
          <w:p w14:paraId="1E0B8F75" w14:textId="77777777" w:rsidR="00A5016D" w:rsidRPr="00A5016D" w:rsidRDefault="00A5016D" w:rsidP="00A5016D">
            <w:pPr>
              <w:pStyle w:val="ListParagraph"/>
              <w:numPr>
                <w:ilvl w:val="0"/>
                <w:numId w:val="35"/>
              </w:numPr>
              <w:textAlignment w:val="baseline"/>
              <w:rPr>
                <w:rFonts w:ascii="Palatino" w:hAnsi="Palatino" w:cs="Times New Roman"/>
                <w:b/>
                <w:sz w:val="18"/>
                <w:szCs w:val="18"/>
              </w:rPr>
            </w:pPr>
            <w:r w:rsidRPr="00A5016D">
              <w:rPr>
                <w:rFonts w:ascii="Palatino" w:hAnsi="Palatino" w:cs="Times New Roman"/>
                <w:sz w:val="18"/>
                <w:szCs w:val="18"/>
              </w:rPr>
              <w:t>Students will meet in their CoP Teams to conduct a formal peer review of each other’s Target Group Intervention Plan to assess strengths and areas for growth</w:t>
            </w:r>
            <w:r w:rsidRPr="00A5016D">
              <w:rPr>
                <w:rFonts w:ascii="Palatino" w:hAnsi="Palatino" w:cs="Times New Roman"/>
                <w:b/>
                <w:sz w:val="18"/>
                <w:szCs w:val="18"/>
              </w:rPr>
              <w:t xml:space="preserve"> </w:t>
            </w:r>
          </w:p>
          <w:p w14:paraId="3C8B4BE7" w14:textId="77777777" w:rsidR="00A5016D" w:rsidRPr="00A5016D" w:rsidRDefault="00A5016D" w:rsidP="00A5016D">
            <w:pPr>
              <w:pStyle w:val="ListParagraph"/>
              <w:numPr>
                <w:ilvl w:val="0"/>
                <w:numId w:val="35"/>
              </w:numPr>
              <w:textAlignment w:val="baseline"/>
              <w:rPr>
                <w:rFonts w:ascii="Palatino" w:hAnsi="Palatino" w:cs="Times New Roman"/>
                <w:b/>
                <w:sz w:val="18"/>
                <w:szCs w:val="18"/>
              </w:rPr>
            </w:pPr>
            <w:r w:rsidRPr="00A5016D">
              <w:rPr>
                <w:rFonts w:ascii="Palatino" w:hAnsi="Palatino" w:cs="Times New Roman"/>
                <w:sz w:val="18"/>
                <w:szCs w:val="18"/>
              </w:rPr>
              <w:t>Community of Practice teams will complete a NCR document reflecting their feedback.</w:t>
            </w:r>
          </w:p>
        </w:tc>
        <w:tc>
          <w:tcPr>
            <w:tcW w:w="1890" w:type="dxa"/>
            <w:vMerge w:val="restart"/>
            <w:shd w:val="clear" w:color="auto" w:fill="auto"/>
            <w:vAlign w:val="center"/>
          </w:tcPr>
          <w:p w14:paraId="46EBB2F0" w14:textId="42B2A943" w:rsidR="00A5016D" w:rsidRPr="00620EA1" w:rsidRDefault="00A5016D" w:rsidP="00620EA1">
            <w:pPr>
              <w:pStyle w:val="ListParagraph"/>
              <w:numPr>
                <w:ilvl w:val="0"/>
                <w:numId w:val="48"/>
              </w:numPr>
              <w:spacing w:before="60" w:after="60"/>
              <w:rPr>
                <w:rFonts w:ascii="Palatino" w:hAnsi="Palatino" w:cs="Times New Roman"/>
                <w:color w:val="000000"/>
                <w:sz w:val="18"/>
                <w:szCs w:val="18"/>
              </w:rPr>
            </w:pPr>
            <w:r w:rsidRPr="00620EA1">
              <w:rPr>
                <w:rFonts w:ascii="Palatino" w:hAnsi="Palatino" w:cs="Times New Roman"/>
                <w:color w:val="000000"/>
                <w:sz w:val="18"/>
                <w:szCs w:val="18"/>
              </w:rPr>
              <w:t>Bring draft of Target Group Improvement Plan to class. (One hard copy and electronic copy)</w:t>
            </w:r>
          </w:p>
          <w:p w14:paraId="5B3C68BE" w14:textId="77777777" w:rsidR="00A5016D" w:rsidRPr="00A5016D" w:rsidRDefault="00A5016D" w:rsidP="00A5016D">
            <w:pPr>
              <w:widowControl w:val="0"/>
              <w:tabs>
                <w:tab w:val="left" w:pos="220"/>
                <w:tab w:val="left" w:pos="720"/>
              </w:tabs>
              <w:autoSpaceDE w:val="0"/>
              <w:autoSpaceDN w:val="0"/>
              <w:adjustRightInd w:val="0"/>
              <w:spacing w:after="160" w:line="259" w:lineRule="auto"/>
              <w:rPr>
                <w:rFonts w:ascii="Palatino" w:hAnsi="Palatino" w:cs="Times New Roman"/>
                <w:sz w:val="18"/>
                <w:szCs w:val="18"/>
              </w:rPr>
            </w:pPr>
          </w:p>
        </w:tc>
      </w:tr>
      <w:tr w:rsidR="00A5016D" w:rsidRPr="00A5016D" w14:paraId="1A618277" w14:textId="77777777" w:rsidTr="00982618">
        <w:trPr>
          <w:trHeight w:val="71"/>
        </w:trPr>
        <w:tc>
          <w:tcPr>
            <w:tcW w:w="9108" w:type="dxa"/>
            <w:shd w:val="clear" w:color="auto" w:fill="auto"/>
            <w:vAlign w:val="center"/>
          </w:tcPr>
          <w:p w14:paraId="7141630C" w14:textId="77777777" w:rsidR="00A5016D" w:rsidRPr="00A5016D" w:rsidRDefault="00A5016D" w:rsidP="00A5016D">
            <w:pPr>
              <w:pStyle w:val="ListParagraph"/>
              <w:ind w:left="0"/>
              <w:textAlignment w:val="baseline"/>
              <w:rPr>
                <w:rFonts w:ascii="Palatino" w:hAnsi="Palatino" w:cs="Arial"/>
                <w:b/>
                <w:i/>
                <w:sz w:val="18"/>
                <w:szCs w:val="18"/>
              </w:rPr>
            </w:pPr>
            <w:r w:rsidRPr="00A5016D">
              <w:rPr>
                <w:rFonts w:ascii="Palatino" w:hAnsi="Palatino" w:cs="Times New Roman"/>
                <w:b/>
                <w:sz w:val="18"/>
                <w:szCs w:val="18"/>
                <w:u w:val="single"/>
              </w:rPr>
              <w:t>Success Criteria</w:t>
            </w:r>
            <w:r w:rsidRPr="00A5016D">
              <w:rPr>
                <w:rFonts w:ascii="Palatino" w:hAnsi="Palatino" w:cs="Times New Roman"/>
                <w:b/>
                <w:sz w:val="18"/>
                <w:szCs w:val="18"/>
              </w:rPr>
              <w:t>:</w:t>
            </w:r>
            <w:r w:rsidRPr="00A5016D">
              <w:rPr>
                <w:rFonts w:ascii="Palatino" w:hAnsi="Palatino" w:cs="Arial"/>
                <w:b/>
                <w:i/>
                <w:sz w:val="18"/>
                <w:szCs w:val="18"/>
              </w:rPr>
              <w:t xml:space="preserve"> What will be accepted as evidence of success:</w:t>
            </w:r>
          </w:p>
          <w:p w14:paraId="7481A942" w14:textId="77777777" w:rsidR="00A5016D" w:rsidRPr="00A5016D" w:rsidRDefault="00A5016D" w:rsidP="00A5016D">
            <w:pPr>
              <w:pStyle w:val="ListParagraph"/>
              <w:ind w:left="0"/>
              <w:textAlignment w:val="baseline"/>
              <w:rPr>
                <w:rFonts w:ascii="Palatino" w:hAnsi="Palatino" w:cs="Arial"/>
                <w:b/>
                <w:sz w:val="18"/>
                <w:szCs w:val="18"/>
              </w:rPr>
            </w:pPr>
          </w:p>
          <w:p w14:paraId="2D474A61" w14:textId="77777777" w:rsidR="00A5016D" w:rsidRPr="00A5016D" w:rsidRDefault="00A5016D" w:rsidP="00A5016D">
            <w:pPr>
              <w:pStyle w:val="ListParagraph"/>
              <w:numPr>
                <w:ilvl w:val="0"/>
                <w:numId w:val="17"/>
              </w:numPr>
              <w:textAlignment w:val="baseline"/>
              <w:rPr>
                <w:rFonts w:ascii="Palatino" w:hAnsi="Palatino" w:cs="Arial"/>
                <w:sz w:val="18"/>
                <w:szCs w:val="18"/>
              </w:rPr>
            </w:pPr>
            <w:r w:rsidRPr="00A5016D">
              <w:rPr>
                <w:rFonts w:ascii="Palatino" w:hAnsi="Palatino" w:cs="Arial"/>
                <w:sz w:val="18"/>
                <w:szCs w:val="18"/>
              </w:rPr>
              <w:t xml:space="preserve">Students will, </w:t>
            </w:r>
            <w:r w:rsidRPr="00A5016D">
              <w:rPr>
                <w:rFonts w:ascii="Palatino" w:hAnsi="Palatino" w:cs="Arial"/>
                <w:color w:val="000000"/>
                <w:sz w:val="18"/>
                <w:szCs w:val="18"/>
              </w:rPr>
              <w:t xml:space="preserve">through active participation and discussion:  </w:t>
            </w:r>
          </w:p>
          <w:p w14:paraId="22FD3964" w14:textId="77777777" w:rsidR="00A5016D" w:rsidRPr="00A5016D" w:rsidRDefault="00A5016D" w:rsidP="00A5016D">
            <w:pPr>
              <w:pStyle w:val="ListParagraph"/>
              <w:numPr>
                <w:ilvl w:val="0"/>
                <w:numId w:val="34"/>
              </w:numPr>
              <w:textAlignment w:val="baseline"/>
              <w:rPr>
                <w:rFonts w:ascii="Palatino" w:hAnsi="Palatino" w:cs="Arial"/>
                <w:b/>
                <w:sz w:val="18"/>
                <w:szCs w:val="18"/>
              </w:rPr>
            </w:pPr>
            <w:r w:rsidRPr="00A5016D">
              <w:rPr>
                <w:rFonts w:ascii="Palatino" w:hAnsi="Palatino" w:cs="Arial"/>
                <w:color w:val="000000"/>
                <w:sz w:val="18"/>
                <w:szCs w:val="18"/>
              </w:rPr>
              <w:t>Understand the TGIP rubric and the difference between a TGIP that is below standard, meets standard, and exceeds standard</w:t>
            </w:r>
          </w:p>
          <w:p w14:paraId="678F761C" w14:textId="77777777" w:rsidR="00A5016D" w:rsidRPr="00A5016D" w:rsidRDefault="00A5016D" w:rsidP="00A5016D">
            <w:pPr>
              <w:pStyle w:val="ListParagraph"/>
              <w:numPr>
                <w:ilvl w:val="0"/>
                <w:numId w:val="34"/>
              </w:numPr>
              <w:textAlignment w:val="baseline"/>
              <w:rPr>
                <w:rFonts w:ascii="Palatino" w:hAnsi="Palatino" w:cs="Arial"/>
                <w:color w:val="000000"/>
                <w:sz w:val="18"/>
                <w:szCs w:val="18"/>
              </w:rPr>
            </w:pPr>
            <w:r w:rsidRPr="00A5016D">
              <w:rPr>
                <w:rFonts w:ascii="Palatino" w:hAnsi="Palatino" w:cs="Arial"/>
                <w:color w:val="000000"/>
                <w:sz w:val="18"/>
                <w:szCs w:val="18"/>
              </w:rPr>
              <w:t>Understand the entire process of looking at data to inform instructional improvement</w:t>
            </w:r>
          </w:p>
          <w:p w14:paraId="05B306A3" w14:textId="693A5F04" w:rsidR="00982618" w:rsidRPr="00982618" w:rsidRDefault="00A5016D" w:rsidP="00982618">
            <w:pPr>
              <w:pStyle w:val="ListParagraph"/>
              <w:numPr>
                <w:ilvl w:val="0"/>
                <w:numId w:val="34"/>
              </w:numPr>
              <w:textAlignment w:val="baseline"/>
              <w:rPr>
                <w:rFonts w:ascii="Palatino" w:hAnsi="Palatino" w:cs="Arial"/>
                <w:color w:val="000000"/>
                <w:sz w:val="18"/>
                <w:szCs w:val="18"/>
              </w:rPr>
            </w:pPr>
            <w:r w:rsidRPr="00A5016D">
              <w:rPr>
                <w:rFonts w:ascii="Palatino" w:hAnsi="Palatino" w:cs="Arial"/>
                <w:color w:val="000000"/>
                <w:sz w:val="18"/>
                <w:szCs w:val="18"/>
              </w:rPr>
              <w:t>Understand how working with an advisory group informs a comprehensive plan of instructional improvement</w:t>
            </w:r>
          </w:p>
        </w:tc>
        <w:tc>
          <w:tcPr>
            <w:tcW w:w="1890" w:type="dxa"/>
            <w:vMerge/>
            <w:shd w:val="clear" w:color="auto" w:fill="auto"/>
            <w:vAlign w:val="center"/>
          </w:tcPr>
          <w:p w14:paraId="4012555C" w14:textId="77777777" w:rsidR="00A5016D" w:rsidRPr="00A5016D" w:rsidRDefault="00A5016D" w:rsidP="00A5016D">
            <w:pPr>
              <w:widowControl w:val="0"/>
              <w:tabs>
                <w:tab w:val="left" w:pos="220"/>
                <w:tab w:val="left" w:pos="720"/>
              </w:tabs>
              <w:autoSpaceDE w:val="0"/>
              <w:autoSpaceDN w:val="0"/>
              <w:adjustRightInd w:val="0"/>
              <w:spacing w:after="160" w:line="259" w:lineRule="auto"/>
              <w:rPr>
                <w:rFonts w:ascii="Palatino" w:hAnsi="Palatino" w:cs="Times New Roman"/>
                <w:sz w:val="18"/>
                <w:szCs w:val="18"/>
              </w:rPr>
            </w:pPr>
          </w:p>
        </w:tc>
      </w:tr>
      <w:tr w:rsidR="00A5016D" w:rsidRPr="00A5016D" w14:paraId="617AA40A" w14:textId="77777777" w:rsidTr="002829BA">
        <w:trPr>
          <w:trHeight w:val="147"/>
        </w:trPr>
        <w:tc>
          <w:tcPr>
            <w:tcW w:w="10998" w:type="dxa"/>
            <w:gridSpan w:val="2"/>
            <w:shd w:val="clear" w:color="auto" w:fill="C41230"/>
            <w:vAlign w:val="center"/>
          </w:tcPr>
          <w:p w14:paraId="7CAE7004" w14:textId="77777777" w:rsidR="00F76055" w:rsidRPr="00F76055" w:rsidRDefault="00F76055" w:rsidP="00A5016D">
            <w:pPr>
              <w:shd w:val="clear" w:color="auto" w:fill="C41230"/>
              <w:jc w:val="center"/>
              <w:textAlignment w:val="baseline"/>
              <w:rPr>
                <w:rFonts w:ascii="Palatino" w:hAnsi="Palatino" w:cs="Arial"/>
                <w:b/>
                <w:color w:val="FFFFFF" w:themeColor="background1"/>
                <w:sz w:val="8"/>
                <w:szCs w:val="18"/>
              </w:rPr>
            </w:pPr>
          </w:p>
          <w:p w14:paraId="29D6D31E" w14:textId="77777777" w:rsidR="00A5016D" w:rsidRPr="00A5016D" w:rsidRDefault="00A5016D" w:rsidP="00A5016D">
            <w:pPr>
              <w:shd w:val="clear" w:color="auto" w:fill="C41230"/>
              <w:jc w:val="center"/>
              <w:textAlignment w:val="baseline"/>
              <w:rPr>
                <w:rFonts w:ascii="Palatino" w:hAnsi="Palatino" w:cs="Arial"/>
                <w:b/>
                <w:color w:val="FFFFFF" w:themeColor="background1"/>
                <w:sz w:val="18"/>
                <w:szCs w:val="18"/>
              </w:rPr>
            </w:pPr>
            <w:r w:rsidRPr="00A5016D">
              <w:rPr>
                <w:rFonts w:ascii="Palatino" w:hAnsi="Palatino" w:cs="Arial"/>
                <w:b/>
                <w:color w:val="FFFFFF" w:themeColor="background1"/>
                <w:sz w:val="18"/>
                <w:szCs w:val="18"/>
              </w:rPr>
              <w:t>Session 6</w:t>
            </w:r>
          </w:p>
          <w:p w14:paraId="316DEF1B" w14:textId="77777777" w:rsidR="00A5016D" w:rsidRPr="00A5016D" w:rsidRDefault="00A5016D" w:rsidP="00F76055">
            <w:pPr>
              <w:widowControl w:val="0"/>
              <w:shd w:val="clear" w:color="auto" w:fill="C41230"/>
              <w:tabs>
                <w:tab w:val="left" w:pos="220"/>
                <w:tab w:val="left" w:pos="720"/>
              </w:tabs>
              <w:autoSpaceDE w:val="0"/>
              <w:autoSpaceDN w:val="0"/>
              <w:adjustRightInd w:val="0"/>
              <w:jc w:val="center"/>
              <w:rPr>
                <w:rFonts w:ascii="Palatino" w:hAnsi="Palatino" w:cs="Times New Roman"/>
                <w:sz w:val="18"/>
                <w:szCs w:val="18"/>
              </w:rPr>
            </w:pPr>
            <w:r w:rsidRPr="00A5016D">
              <w:rPr>
                <w:rFonts w:ascii="Palatino" w:hAnsi="Palatino" w:cs="Arial"/>
                <w:b/>
                <w:color w:val="FFFFFF" w:themeColor="background1"/>
                <w:sz w:val="18"/>
                <w:szCs w:val="18"/>
              </w:rPr>
              <w:t>(October 13, and October 16-20)</w:t>
            </w:r>
          </w:p>
        </w:tc>
      </w:tr>
      <w:tr w:rsidR="00A5016D" w:rsidRPr="00A5016D" w14:paraId="1C8CEF6A" w14:textId="77777777" w:rsidTr="002829BA">
        <w:trPr>
          <w:trHeight w:val="204"/>
        </w:trPr>
        <w:tc>
          <w:tcPr>
            <w:tcW w:w="9108" w:type="dxa"/>
            <w:shd w:val="clear" w:color="auto" w:fill="D2C694"/>
            <w:vAlign w:val="center"/>
          </w:tcPr>
          <w:p w14:paraId="1ED82BE0" w14:textId="77777777" w:rsidR="007401CC" w:rsidRPr="007D0AD5" w:rsidRDefault="007401CC" w:rsidP="007401CC">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152E31">
              <w:rPr>
                <w:rFonts w:ascii="Palatino" w:hAnsi="Palatino"/>
                <w:sz w:val="18"/>
                <w:szCs w:val="18"/>
                <w:bdr w:val="single" w:sz="4" w:space="0" w:color="000000" w:themeColor="text1"/>
              </w:rPr>
              <w:t>1A</w:t>
            </w:r>
            <w:r w:rsidRPr="007D0AD5">
              <w:rPr>
                <w:rFonts w:ascii="Palatino" w:hAnsi="Palatino"/>
                <w:sz w:val="18"/>
                <w:szCs w:val="18"/>
              </w:rPr>
              <w:t xml:space="preserve">, 1B, </w:t>
            </w:r>
            <w:r w:rsidRPr="00152E31">
              <w:rPr>
                <w:rFonts w:ascii="Palatino" w:hAnsi="Palatino"/>
                <w:sz w:val="18"/>
                <w:szCs w:val="18"/>
                <w:bdr w:val="single" w:sz="4" w:space="0" w:color="000000" w:themeColor="text1"/>
              </w:rPr>
              <w:t>1C</w:t>
            </w:r>
            <w:r w:rsidRPr="007D0AD5">
              <w:rPr>
                <w:rFonts w:ascii="Palatino" w:hAnsi="Palatino"/>
                <w:sz w:val="18"/>
                <w:szCs w:val="18"/>
              </w:rPr>
              <w:t xml:space="preserve">, 2A, </w:t>
            </w:r>
            <w:r w:rsidRPr="00152E31">
              <w:rPr>
                <w:rFonts w:ascii="Palatino" w:hAnsi="Palatino"/>
                <w:sz w:val="18"/>
                <w:szCs w:val="18"/>
                <w:bdr w:val="single" w:sz="4" w:space="0" w:color="000000" w:themeColor="text1"/>
              </w:rPr>
              <w:t>2B</w:t>
            </w:r>
            <w:r w:rsidRPr="007D0AD5">
              <w:rPr>
                <w:rFonts w:ascii="Palatino" w:hAnsi="Palatino"/>
                <w:sz w:val="18"/>
                <w:szCs w:val="18"/>
              </w:rPr>
              <w:t xml:space="preserve">, </w:t>
            </w:r>
            <w:r w:rsidRPr="00152E31">
              <w:rPr>
                <w:rFonts w:ascii="Palatino" w:hAnsi="Palatino"/>
                <w:sz w:val="18"/>
                <w:szCs w:val="18"/>
                <w:bdr w:val="single" w:sz="4" w:space="0" w:color="000000" w:themeColor="text1"/>
              </w:rPr>
              <w:t>2C</w:t>
            </w:r>
            <w:r w:rsidRPr="007D0AD5">
              <w:rPr>
                <w:rFonts w:ascii="Palatino" w:hAnsi="Palatino"/>
                <w:sz w:val="18"/>
                <w:szCs w:val="18"/>
              </w:rPr>
              <w:t xml:space="preserve">, 2D, 3A, 3B, 3C,                      </w:t>
            </w:r>
          </w:p>
          <w:p w14:paraId="6617E5DF" w14:textId="77777777" w:rsidR="007401CC" w:rsidRPr="007D0AD5" w:rsidRDefault="007401CC" w:rsidP="007401CC">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5A, </w:t>
            </w:r>
            <w:r w:rsidRPr="00152E31">
              <w:rPr>
                <w:rFonts w:ascii="Palatino" w:hAnsi="Palatino"/>
                <w:sz w:val="18"/>
                <w:szCs w:val="18"/>
                <w:bdr w:val="single" w:sz="4" w:space="0" w:color="000000" w:themeColor="text1"/>
              </w:rPr>
              <w:t>5B</w:t>
            </w:r>
            <w:r w:rsidRPr="007D0AD5">
              <w:rPr>
                <w:rFonts w:ascii="Palatino" w:hAnsi="Palatino"/>
                <w:sz w:val="18"/>
                <w:szCs w:val="18"/>
              </w:rPr>
              <w:t xml:space="preserve">, 5C, 6A, </w:t>
            </w:r>
            <w:r w:rsidRPr="00152E31">
              <w:rPr>
                <w:rFonts w:ascii="Palatino" w:hAnsi="Palatino"/>
                <w:sz w:val="18"/>
                <w:szCs w:val="18"/>
                <w:bdr w:val="single" w:sz="4" w:space="0" w:color="000000" w:themeColor="text1"/>
              </w:rPr>
              <w:t>6B</w:t>
            </w:r>
          </w:p>
          <w:p w14:paraId="0BAC5F16" w14:textId="3DDA9060" w:rsidR="00A5016D" w:rsidRPr="00A5016D" w:rsidRDefault="007401CC" w:rsidP="007401CC">
            <w:pPr>
              <w:pStyle w:val="ListParagraph"/>
              <w:ind w:left="0"/>
              <w:jc w:val="center"/>
              <w:textAlignment w:val="baseline"/>
              <w:rPr>
                <w:rFonts w:ascii="Palatino" w:hAnsi="Palatino" w:cs="Times New Roman"/>
                <w:b/>
                <w:sz w:val="18"/>
                <w:szCs w:val="18"/>
                <w:u w:val="single"/>
              </w:rPr>
            </w:pPr>
            <w:r w:rsidRPr="007D2217">
              <w:rPr>
                <w:rFonts w:ascii="Palatino" w:hAnsi="Palatino" w:cs="Times New Roman"/>
                <w:color w:val="000000"/>
                <w:sz w:val="18"/>
                <w:szCs w:val="18"/>
              </w:rPr>
              <w:t>Leaderly Thinking: Culture &amp; Climate, Systems, Operational</w:t>
            </w:r>
          </w:p>
        </w:tc>
        <w:tc>
          <w:tcPr>
            <w:tcW w:w="1890" w:type="dxa"/>
            <w:shd w:val="clear" w:color="auto" w:fill="D2C694"/>
            <w:vAlign w:val="center"/>
          </w:tcPr>
          <w:p w14:paraId="6EC87DBF" w14:textId="00F19B16" w:rsidR="00A5016D" w:rsidRPr="00620EA1" w:rsidRDefault="00A5016D" w:rsidP="00620EA1">
            <w:pPr>
              <w:widowControl w:val="0"/>
              <w:tabs>
                <w:tab w:val="left" w:pos="220"/>
                <w:tab w:val="left" w:pos="720"/>
              </w:tabs>
              <w:autoSpaceDE w:val="0"/>
              <w:autoSpaceDN w:val="0"/>
              <w:adjustRightInd w:val="0"/>
              <w:spacing w:after="160" w:line="259" w:lineRule="auto"/>
              <w:jc w:val="center"/>
              <w:rPr>
                <w:rFonts w:ascii="Palatino" w:hAnsi="Palatino" w:cs="Arial"/>
                <w:b/>
                <w:sz w:val="18"/>
                <w:szCs w:val="18"/>
              </w:rPr>
            </w:pPr>
            <w:r w:rsidRPr="00A5016D">
              <w:rPr>
                <w:rFonts w:ascii="Palatino" w:hAnsi="Palatino" w:cs="Arial"/>
                <w:b/>
                <w:sz w:val="18"/>
                <w:szCs w:val="18"/>
              </w:rPr>
              <w:t>Assignments/</w:t>
            </w:r>
            <w:r w:rsidR="00620EA1">
              <w:rPr>
                <w:rFonts w:ascii="Palatino" w:hAnsi="Palatino" w:cs="Arial"/>
                <w:b/>
                <w:sz w:val="18"/>
                <w:szCs w:val="18"/>
              </w:rPr>
              <w:t xml:space="preserve">   </w:t>
            </w:r>
            <w:r w:rsidRPr="00A5016D">
              <w:rPr>
                <w:rFonts w:ascii="Palatino" w:hAnsi="Palatino" w:cs="Arial"/>
                <w:b/>
                <w:sz w:val="18"/>
                <w:szCs w:val="18"/>
              </w:rPr>
              <w:t>Readings Due</w:t>
            </w:r>
          </w:p>
        </w:tc>
      </w:tr>
      <w:tr w:rsidR="00A5016D" w:rsidRPr="00A5016D" w14:paraId="7F3E7B9C" w14:textId="77777777" w:rsidTr="002829BA">
        <w:trPr>
          <w:trHeight w:val="1407"/>
        </w:trPr>
        <w:tc>
          <w:tcPr>
            <w:tcW w:w="9108" w:type="dxa"/>
            <w:shd w:val="clear" w:color="auto" w:fill="auto"/>
            <w:vAlign w:val="center"/>
          </w:tcPr>
          <w:p w14:paraId="65C9860E" w14:textId="77777777" w:rsidR="00A5016D" w:rsidRPr="00A5016D" w:rsidRDefault="00A5016D" w:rsidP="00A5016D">
            <w:pPr>
              <w:textAlignment w:val="baseline"/>
              <w:rPr>
                <w:rFonts w:ascii="Palatino" w:hAnsi="Palatino" w:cs="Arial"/>
                <w:b/>
                <w:sz w:val="18"/>
                <w:szCs w:val="18"/>
                <w:u w:val="single"/>
              </w:rPr>
            </w:pPr>
            <w:r w:rsidRPr="00A5016D">
              <w:rPr>
                <w:rFonts w:ascii="Palatino" w:hAnsi="Palatino" w:cs="Arial"/>
                <w:b/>
                <w:sz w:val="18"/>
                <w:szCs w:val="18"/>
                <w:u w:val="single"/>
              </w:rPr>
              <w:t>Topics/Agenda:</w:t>
            </w:r>
          </w:p>
          <w:p w14:paraId="7F28AB09" w14:textId="77777777" w:rsidR="00A5016D" w:rsidRPr="00A5016D" w:rsidRDefault="00A5016D" w:rsidP="00A5016D">
            <w:pPr>
              <w:textAlignment w:val="baseline"/>
              <w:rPr>
                <w:rFonts w:ascii="Palatino" w:hAnsi="Palatino" w:cs="Arial"/>
                <w:b/>
                <w:sz w:val="18"/>
                <w:szCs w:val="18"/>
              </w:rPr>
            </w:pPr>
          </w:p>
          <w:p w14:paraId="5636844F" w14:textId="77777777" w:rsidR="00A5016D" w:rsidRPr="00A5016D" w:rsidRDefault="00A5016D" w:rsidP="00A5016D">
            <w:pPr>
              <w:pStyle w:val="ListParagraph"/>
              <w:numPr>
                <w:ilvl w:val="0"/>
                <w:numId w:val="9"/>
              </w:numPr>
              <w:textAlignment w:val="baseline"/>
              <w:rPr>
                <w:rFonts w:ascii="Palatino" w:hAnsi="Palatino" w:cs="Times New Roman"/>
                <w:b/>
                <w:sz w:val="18"/>
                <w:szCs w:val="18"/>
              </w:rPr>
            </w:pPr>
            <w:r w:rsidRPr="00A5016D">
              <w:rPr>
                <w:rFonts w:ascii="Palatino" w:hAnsi="Palatino" w:cs="Times New Roman"/>
                <w:b/>
                <w:sz w:val="18"/>
                <w:szCs w:val="18"/>
              </w:rPr>
              <w:t>Optional Final Review of Target Improvement Plan with Instructor</w:t>
            </w:r>
          </w:p>
          <w:p w14:paraId="047EB746" w14:textId="77777777" w:rsidR="00A5016D" w:rsidRPr="00A5016D" w:rsidRDefault="00A5016D" w:rsidP="00A5016D">
            <w:pPr>
              <w:pStyle w:val="ListParagraph"/>
              <w:numPr>
                <w:ilvl w:val="0"/>
                <w:numId w:val="35"/>
              </w:numPr>
              <w:textAlignment w:val="baseline"/>
              <w:rPr>
                <w:rFonts w:ascii="Palatino" w:hAnsi="Palatino" w:cs="Times New Roman"/>
                <w:b/>
                <w:sz w:val="18"/>
                <w:szCs w:val="18"/>
              </w:rPr>
            </w:pPr>
            <w:r w:rsidRPr="00A5016D">
              <w:rPr>
                <w:rFonts w:ascii="Palatino" w:hAnsi="Palatino" w:cs="Times New Roman"/>
                <w:sz w:val="18"/>
                <w:szCs w:val="18"/>
              </w:rPr>
              <w:t>Students will have the opportunity to sign up for a time to meet with their instructor one-on-one to review their TGIP prior to submitting to TaskStream.</w:t>
            </w:r>
          </w:p>
          <w:p w14:paraId="0C49B37A" w14:textId="77777777" w:rsidR="00A5016D" w:rsidRPr="00A5016D" w:rsidRDefault="00A5016D" w:rsidP="00A5016D">
            <w:pPr>
              <w:pStyle w:val="ListParagraph"/>
              <w:numPr>
                <w:ilvl w:val="0"/>
                <w:numId w:val="35"/>
              </w:numPr>
              <w:textAlignment w:val="baseline"/>
              <w:rPr>
                <w:rFonts w:ascii="Palatino" w:hAnsi="Palatino" w:cs="Times New Roman"/>
                <w:b/>
                <w:sz w:val="18"/>
                <w:szCs w:val="18"/>
              </w:rPr>
            </w:pPr>
            <w:r w:rsidRPr="00A5016D">
              <w:rPr>
                <w:rFonts w:ascii="Palatino" w:hAnsi="Palatino" w:cs="Times New Roman"/>
                <w:sz w:val="18"/>
                <w:szCs w:val="18"/>
              </w:rPr>
              <w:t>Students will select a timeslot for the conference with the instructor.</w:t>
            </w:r>
          </w:p>
        </w:tc>
        <w:tc>
          <w:tcPr>
            <w:tcW w:w="1890" w:type="dxa"/>
            <w:vMerge w:val="restart"/>
            <w:shd w:val="clear" w:color="auto" w:fill="auto"/>
            <w:vAlign w:val="center"/>
          </w:tcPr>
          <w:p w14:paraId="027707E5" w14:textId="6E1334D1" w:rsidR="00A5016D" w:rsidRPr="00620EA1" w:rsidRDefault="00620EA1" w:rsidP="00620EA1">
            <w:pPr>
              <w:pStyle w:val="ListParagraph"/>
              <w:numPr>
                <w:ilvl w:val="0"/>
                <w:numId w:val="49"/>
              </w:numPr>
              <w:spacing w:before="60" w:after="60"/>
              <w:rPr>
                <w:rFonts w:ascii="Palatino" w:hAnsi="Palatino" w:cs="Times New Roman"/>
                <w:color w:val="000000"/>
                <w:sz w:val="18"/>
                <w:szCs w:val="18"/>
              </w:rPr>
            </w:pPr>
            <w:r>
              <w:rPr>
                <w:rFonts w:ascii="Palatino" w:hAnsi="Palatino" w:cs="Times New Roman"/>
                <w:color w:val="000000"/>
                <w:sz w:val="18"/>
                <w:szCs w:val="18"/>
              </w:rPr>
              <w:t>Bring draft of Steps 1-7</w:t>
            </w:r>
            <w:r w:rsidR="00A5016D" w:rsidRPr="00620EA1">
              <w:rPr>
                <w:rFonts w:ascii="Palatino" w:hAnsi="Palatino" w:cs="Times New Roman"/>
                <w:color w:val="000000"/>
                <w:sz w:val="18"/>
                <w:szCs w:val="18"/>
              </w:rPr>
              <w:t xml:space="preserve"> Target Group Improvement Plan to conference. (One hard copy and electronic copy)</w:t>
            </w:r>
          </w:p>
          <w:p w14:paraId="2B7694FD" w14:textId="77777777" w:rsidR="00A5016D" w:rsidRPr="00A5016D" w:rsidRDefault="00A5016D" w:rsidP="00A5016D">
            <w:pPr>
              <w:widowControl w:val="0"/>
              <w:tabs>
                <w:tab w:val="left" w:pos="220"/>
                <w:tab w:val="left" w:pos="720"/>
              </w:tabs>
              <w:autoSpaceDE w:val="0"/>
              <w:autoSpaceDN w:val="0"/>
              <w:adjustRightInd w:val="0"/>
              <w:spacing w:after="160" w:line="259" w:lineRule="auto"/>
              <w:jc w:val="center"/>
              <w:rPr>
                <w:rFonts w:ascii="Palatino" w:hAnsi="Palatino" w:cs="Arial"/>
                <w:b/>
                <w:sz w:val="18"/>
                <w:szCs w:val="18"/>
              </w:rPr>
            </w:pPr>
          </w:p>
        </w:tc>
      </w:tr>
      <w:tr w:rsidR="00A5016D" w:rsidRPr="00A5016D" w14:paraId="3CBFD879" w14:textId="77777777" w:rsidTr="007401CC">
        <w:trPr>
          <w:trHeight w:val="171"/>
        </w:trPr>
        <w:tc>
          <w:tcPr>
            <w:tcW w:w="9108" w:type="dxa"/>
            <w:shd w:val="clear" w:color="auto" w:fill="auto"/>
            <w:vAlign w:val="center"/>
          </w:tcPr>
          <w:p w14:paraId="1B190E61" w14:textId="77777777" w:rsidR="00A5016D" w:rsidRPr="00A5016D" w:rsidRDefault="00A5016D" w:rsidP="00A5016D">
            <w:pPr>
              <w:pStyle w:val="ListParagraph"/>
              <w:ind w:left="0"/>
              <w:textAlignment w:val="baseline"/>
              <w:rPr>
                <w:rFonts w:ascii="Palatino" w:hAnsi="Palatino" w:cs="Times New Roman"/>
                <w:b/>
                <w:sz w:val="18"/>
                <w:szCs w:val="18"/>
                <w:u w:val="single"/>
              </w:rPr>
            </w:pPr>
          </w:p>
          <w:p w14:paraId="2B4958B6" w14:textId="77777777" w:rsidR="00A5016D" w:rsidRPr="00A5016D" w:rsidRDefault="00A5016D" w:rsidP="00A5016D">
            <w:pPr>
              <w:pStyle w:val="ListParagraph"/>
              <w:ind w:left="0"/>
              <w:textAlignment w:val="baseline"/>
              <w:rPr>
                <w:rFonts w:ascii="Palatino" w:hAnsi="Palatino" w:cs="Arial"/>
                <w:b/>
                <w:i/>
                <w:sz w:val="18"/>
                <w:szCs w:val="18"/>
              </w:rPr>
            </w:pPr>
            <w:r w:rsidRPr="00A5016D">
              <w:rPr>
                <w:rFonts w:ascii="Palatino" w:hAnsi="Palatino" w:cs="Times New Roman"/>
                <w:b/>
                <w:sz w:val="18"/>
                <w:szCs w:val="18"/>
                <w:u w:val="single"/>
              </w:rPr>
              <w:t>Success Criteria</w:t>
            </w:r>
            <w:r w:rsidRPr="00A5016D">
              <w:rPr>
                <w:rFonts w:ascii="Palatino" w:hAnsi="Palatino" w:cs="Times New Roman"/>
                <w:b/>
                <w:sz w:val="18"/>
                <w:szCs w:val="18"/>
              </w:rPr>
              <w:t>:</w:t>
            </w:r>
            <w:r w:rsidRPr="00A5016D">
              <w:rPr>
                <w:rFonts w:ascii="Palatino" w:hAnsi="Palatino" w:cs="Arial"/>
                <w:b/>
                <w:i/>
                <w:sz w:val="18"/>
                <w:szCs w:val="18"/>
              </w:rPr>
              <w:t xml:space="preserve"> What will be accepted as evidence of success:</w:t>
            </w:r>
          </w:p>
          <w:p w14:paraId="37DCFDCF" w14:textId="77777777" w:rsidR="00A5016D" w:rsidRPr="00A5016D" w:rsidRDefault="00A5016D" w:rsidP="00A5016D">
            <w:pPr>
              <w:pStyle w:val="ListParagraph"/>
              <w:ind w:left="0"/>
              <w:textAlignment w:val="baseline"/>
              <w:rPr>
                <w:rFonts w:ascii="Palatino" w:hAnsi="Palatino" w:cs="Arial"/>
                <w:b/>
                <w:sz w:val="18"/>
                <w:szCs w:val="18"/>
              </w:rPr>
            </w:pPr>
          </w:p>
          <w:p w14:paraId="3401B0D0" w14:textId="77777777" w:rsidR="00A5016D" w:rsidRPr="00A5016D" w:rsidRDefault="00A5016D" w:rsidP="00A5016D">
            <w:pPr>
              <w:pStyle w:val="ListParagraph"/>
              <w:numPr>
                <w:ilvl w:val="0"/>
                <w:numId w:val="17"/>
              </w:numPr>
              <w:textAlignment w:val="baseline"/>
              <w:rPr>
                <w:rFonts w:ascii="Palatino" w:hAnsi="Palatino" w:cs="Arial"/>
                <w:sz w:val="18"/>
                <w:szCs w:val="18"/>
              </w:rPr>
            </w:pPr>
            <w:r w:rsidRPr="00A5016D">
              <w:rPr>
                <w:rFonts w:ascii="Palatino" w:hAnsi="Palatino" w:cs="Arial"/>
                <w:sz w:val="18"/>
                <w:szCs w:val="18"/>
              </w:rPr>
              <w:t xml:space="preserve">Students will, </w:t>
            </w:r>
            <w:r w:rsidRPr="00A5016D">
              <w:rPr>
                <w:rFonts w:ascii="Palatino" w:hAnsi="Palatino" w:cs="Arial"/>
                <w:color w:val="000000"/>
                <w:sz w:val="18"/>
                <w:szCs w:val="18"/>
              </w:rPr>
              <w:t xml:space="preserve">through active participation and discussion:  </w:t>
            </w:r>
          </w:p>
          <w:p w14:paraId="3FE8E165" w14:textId="77777777" w:rsidR="00A5016D" w:rsidRPr="00A5016D" w:rsidRDefault="00A5016D" w:rsidP="00A5016D">
            <w:pPr>
              <w:pStyle w:val="ListParagraph"/>
              <w:numPr>
                <w:ilvl w:val="0"/>
                <w:numId w:val="34"/>
              </w:numPr>
              <w:textAlignment w:val="baseline"/>
              <w:rPr>
                <w:rFonts w:ascii="Palatino" w:hAnsi="Palatino" w:cs="Arial"/>
                <w:b/>
                <w:sz w:val="18"/>
                <w:szCs w:val="18"/>
              </w:rPr>
            </w:pPr>
            <w:r w:rsidRPr="00A5016D">
              <w:rPr>
                <w:rFonts w:ascii="Palatino" w:hAnsi="Palatino" w:cs="Arial"/>
                <w:color w:val="000000"/>
                <w:sz w:val="18"/>
                <w:szCs w:val="18"/>
              </w:rPr>
              <w:t>Understand the TGIP rubric and the difference between a TGIP that is below standard, meets standard, and exceeds standard</w:t>
            </w:r>
          </w:p>
          <w:p w14:paraId="641BC49E" w14:textId="77777777" w:rsidR="00A5016D" w:rsidRPr="00A5016D" w:rsidRDefault="00A5016D" w:rsidP="00A5016D">
            <w:pPr>
              <w:pStyle w:val="TableParagraph"/>
              <w:spacing w:line="273" w:lineRule="exact"/>
              <w:ind w:left="100"/>
              <w:jc w:val="center"/>
              <w:rPr>
                <w:rFonts w:ascii="Palatino" w:hAnsi="Palatino"/>
                <w:b/>
                <w:sz w:val="18"/>
                <w:szCs w:val="18"/>
              </w:rPr>
            </w:pPr>
            <w:r w:rsidRPr="00A5016D">
              <w:rPr>
                <w:rFonts w:ascii="Palatino" w:hAnsi="Palatino" w:cs="Arial"/>
                <w:color w:val="000000"/>
                <w:sz w:val="18"/>
                <w:szCs w:val="18"/>
              </w:rPr>
              <w:t>Understand how to self-evaluate in a collaborative setting.</w:t>
            </w:r>
          </w:p>
        </w:tc>
        <w:tc>
          <w:tcPr>
            <w:tcW w:w="1890" w:type="dxa"/>
            <w:vMerge/>
            <w:shd w:val="clear" w:color="auto" w:fill="auto"/>
            <w:vAlign w:val="center"/>
          </w:tcPr>
          <w:p w14:paraId="1852D4F1" w14:textId="77777777" w:rsidR="00A5016D" w:rsidRPr="00A5016D" w:rsidRDefault="00A5016D" w:rsidP="00A5016D">
            <w:pPr>
              <w:widowControl w:val="0"/>
              <w:tabs>
                <w:tab w:val="left" w:pos="220"/>
                <w:tab w:val="left" w:pos="720"/>
              </w:tabs>
              <w:autoSpaceDE w:val="0"/>
              <w:autoSpaceDN w:val="0"/>
              <w:adjustRightInd w:val="0"/>
              <w:spacing w:after="160" w:line="259" w:lineRule="auto"/>
              <w:jc w:val="center"/>
              <w:rPr>
                <w:rFonts w:ascii="Palatino" w:hAnsi="Palatino" w:cs="Arial"/>
                <w:b/>
                <w:sz w:val="18"/>
                <w:szCs w:val="18"/>
              </w:rPr>
            </w:pPr>
          </w:p>
        </w:tc>
      </w:tr>
    </w:tbl>
    <w:p w14:paraId="3D9248A0" w14:textId="77777777" w:rsidR="00202FEC" w:rsidRPr="00A5016D" w:rsidRDefault="00202FEC" w:rsidP="0012302A">
      <w:pPr>
        <w:rPr>
          <w:rFonts w:ascii="Palatino" w:hAnsi="Palatino" w:cs="Times New Roman"/>
          <w:color w:val="000000"/>
          <w:sz w:val="18"/>
          <w:szCs w:val="18"/>
        </w:rPr>
      </w:pPr>
    </w:p>
    <w:p w14:paraId="2FF8EE1B" w14:textId="77777777" w:rsidR="00202FEC" w:rsidRPr="00A5016D" w:rsidRDefault="00202FEC" w:rsidP="0012302A">
      <w:pPr>
        <w:rPr>
          <w:rFonts w:ascii="Palatino" w:hAnsi="Palatino" w:cs="Times New Roman"/>
          <w:color w:val="000000"/>
          <w:sz w:val="18"/>
          <w:szCs w:val="18"/>
        </w:rPr>
      </w:pPr>
    </w:p>
    <w:tbl>
      <w:tblPr>
        <w:tblStyle w:val="TableGrid"/>
        <w:tblpPr w:leftFromText="180" w:rightFromText="180" w:vertAnchor="text" w:horzAnchor="page" w:tblpX="709" w:tblpY="-27"/>
        <w:tblW w:w="10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ayout w:type="fixed"/>
        <w:tblLook w:val="04A0" w:firstRow="1" w:lastRow="0" w:firstColumn="1" w:lastColumn="0" w:noHBand="0" w:noVBand="1"/>
      </w:tblPr>
      <w:tblGrid>
        <w:gridCol w:w="10922"/>
      </w:tblGrid>
      <w:tr w:rsidR="00A5016D" w:rsidRPr="00A5016D" w14:paraId="1AE8A127" w14:textId="77777777" w:rsidTr="00D124E2">
        <w:trPr>
          <w:trHeight w:val="228"/>
        </w:trPr>
        <w:tc>
          <w:tcPr>
            <w:tcW w:w="10922" w:type="dxa"/>
            <w:shd w:val="clear" w:color="auto" w:fill="C41230"/>
          </w:tcPr>
          <w:p w14:paraId="6E645A49" w14:textId="77777777" w:rsidR="00A5016D" w:rsidRPr="00A5016D" w:rsidRDefault="00A5016D" w:rsidP="00A5016D">
            <w:pPr>
              <w:spacing w:before="120" w:after="120"/>
              <w:outlineLvl w:val="0"/>
              <w:rPr>
                <w:rFonts w:ascii="Palatino" w:eastAsia="Times New Roman" w:hAnsi="Palatino" w:cs="Times New Roman"/>
                <w:b/>
                <w:bCs/>
                <w:color w:val="FFFFFF" w:themeColor="background1"/>
                <w:kern w:val="36"/>
                <w:sz w:val="18"/>
                <w:szCs w:val="18"/>
              </w:rPr>
            </w:pPr>
            <w:r w:rsidRPr="00A5016D">
              <w:rPr>
                <w:rFonts w:ascii="Palatino" w:eastAsia="Times New Roman" w:hAnsi="Palatino" w:cs="Times New Roman"/>
                <w:b/>
                <w:bCs/>
                <w:color w:val="FFFFFF" w:themeColor="background1"/>
                <w:kern w:val="36"/>
                <w:sz w:val="18"/>
                <w:szCs w:val="18"/>
              </w:rPr>
              <w:t>Grading Policy</w:t>
            </w:r>
          </w:p>
        </w:tc>
      </w:tr>
    </w:tbl>
    <w:p w14:paraId="6575EB74" w14:textId="2A4FEA7F" w:rsidR="00E805E2" w:rsidRPr="00A5016D" w:rsidRDefault="0012302A" w:rsidP="0012302A">
      <w:pPr>
        <w:rPr>
          <w:rFonts w:ascii="Palatino" w:hAnsi="Palatino" w:cs="Times New Roman"/>
          <w:color w:val="000000"/>
          <w:sz w:val="18"/>
          <w:szCs w:val="18"/>
        </w:rPr>
      </w:pPr>
      <w:r w:rsidRPr="00A5016D">
        <w:rPr>
          <w:rFonts w:ascii="Palatino" w:hAnsi="Palatino" w:cs="Times New Roman"/>
          <w:color w:val="000000"/>
          <w:sz w:val="18"/>
          <w:szCs w:val="18"/>
        </w:rPr>
        <w:t xml:space="preserve">Assignments are included within this </w:t>
      </w:r>
      <w:r w:rsidR="00E805E2" w:rsidRPr="00A5016D">
        <w:rPr>
          <w:rFonts w:ascii="Palatino" w:hAnsi="Palatino" w:cs="Times New Roman"/>
          <w:color w:val="000000"/>
          <w:sz w:val="18"/>
          <w:szCs w:val="18"/>
        </w:rPr>
        <w:t>syllabus</w:t>
      </w:r>
      <w:r w:rsidRPr="00A5016D">
        <w:rPr>
          <w:rFonts w:ascii="Palatino" w:hAnsi="Palatino" w:cs="Times New Roman"/>
          <w:color w:val="000000"/>
          <w:sz w:val="18"/>
          <w:szCs w:val="18"/>
        </w:rPr>
        <w:t>.  Each assignment will be discussed during class time.  All assignments:</w:t>
      </w:r>
    </w:p>
    <w:p w14:paraId="0F4105E8" w14:textId="614CF26B" w:rsidR="0012302A" w:rsidRPr="00A5016D" w:rsidRDefault="00E805E2" w:rsidP="00BB0598">
      <w:pPr>
        <w:pStyle w:val="ListParagraph"/>
        <w:numPr>
          <w:ilvl w:val="0"/>
          <w:numId w:val="2"/>
        </w:numPr>
        <w:spacing w:before="60" w:after="60"/>
        <w:textAlignment w:val="baseline"/>
        <w:rPr>
          <w:rFonts w:ascii="Palatino" w:hAnsi="Palatino" w:cs="Arial"/>
          <w:color w:val="000000"/>
          <w:sz w:val="18"/>
          <w:szCs w:val="18"/>
        </w:rPr>
      </w:pPr>
      <w:r w:rsidRPr="00A5016D">
        <w:rPr>
          <w:rFonts w:ascii="Palatino" w:hAnsi="Palatino" w:cs="Times New Roman"/>
          <w:color w:val="000000"/>
          <w:sz w:val="18"/>
          <w:szCs w:val="18"/>
        </w:rPr>
        <w:t>s</w:t>
      </w:r>
      <w:r w:rsidR="0012302A" w:rsidRPr="00A5016D">
        <w:rPr>
          <w:rFonts w:ascii="Palatino" w:hAnsi="Palatino" w:cs="Times New Roman"/>
          <w:color w:val="000000"/>
          <w:sz w:val="18"/>
          <w:szCs w:val="18"/>
        </w:rPr>
        <w:t>hould be typed;</w:t>
      </w:r>
    </w:p>
    <w:p w14:paraId="4C8C44DC" w14:textId="0300C2C1" w:rsidR="0012302A" w:rsidRPr="00A5016D" w:rsidRDefault="00E805E2" w:rsidP="00BB0598">
      <w:pPr>
        <w:pStyle w:val="ListParagraph"/>
        <w:numPr>
          <w:ilvl w:val="0"/>
          <w:numId w:val="2"/>
        </w:numPr>
        <w:spacing w:before="60" w:after="60"/>
        <w:textAlignment w:val="baseline"/>
        <w:rPr>
          <w:rFonts w:ascii="Palatino" w:hAnsi="Palatino" w:cs="Arial"/>
          <w:color w:val="000000"/>
          <w:sz w:val="18"/>
          <w:szCs w:val="18"/>
        </w:rPr>
      </w:pPr>
      <w:r w:rsidRPr="00A5016D">
        <w:rPr>
          <w:rFonts w:ascii="Palatino" w:hAnsi="Palatino" w:cs="Times New Roman"/>
          <w:color w:val="000000"/>
          <w:sz w:val="18"/>
          <w:szCs w:val="18"/>
        </w:rPr>
        <w:t>s</w:t>
      </w:r>
      <w:r w:rsidR="0012302A" w:rsidRPr="00A5016D">
        <w:rPr>
          <w:rFonts w:ascii="Palatino" w:hAnsi="Palatino" w:cs="Times New Roman"/>
          <w:color w:val="000000"/>
          <w:sz w:val="18"/>
          <w:szCs w:val="18"/>
        </w:rPr>
        <w:t>hould use precise terminology;</w:t>
      </w:r>
    </w:p>
    <w:p w14:paraId="3C3A92E0" w14:textId="4E4CF770" w:rsidR="0012302A" w:rsidRPr="00A5016D" w:rsidRDefault="00E805E2" w:rsidP="00BB0598">
      <w:pPr>
        <w:pStyle w:val="ListParagraph"/>
        <w:numPr>
          <w:ilvl w:val="0"/>
          <w:numId w:val="2"/>
        </w:numPr>
        <w:spacing w:before="60" w:after="60"/>
        <w:textAlignment w:val="baseline"/>
        <w:rPr>
          <w:rFonts w:ascii="Palatino" w:hAnsi="Palatino" w:cs="Arial"/>
          <w:color w:val="000000"/>
          <w:sz w:val="18"/>
          <w:szCs w:val="18"/>
        </w:rPr>
      </w:pPr>
      <w:r w:rsidRPr="00A5016D">
        <w:rPr>
          <w:rFonts w:ascii="Palatino" w:hAnsi="Palatino" w:cs="Times New Roman"/>
          <w:color w:val="000000"/>
          <w:sz w:val="18"/>
          <w:szCs w:val="18"/>
        </w:rPr>
        <w:t>s</w:t>
      </w:r>
      <w:r w:rsidR="0012302A" w:rsidRPr="00A5016D">
        <w:rPr>
          <w:rFonts w:ascii="Palatino" w:hAnsi="Palatino" w:cs="Times New Roman"/>
          <w:color w:val="000000"/>
          <w:sz w:val="18"/>
          <w:szCs w:val="18"/>
        </w:rPr>
        <w:t>hould reflect “People First” language;</w:t>
      </w:r>
    </w:p>
    <w:p w14:paraId="2E2164E2" w14:textId="6F94A2E7" w:rsidR="0012302A" w:rsidRPr="00A5016D" w:rsidRDefault="00E805E2" w:rsidP="00BB0598">
      <w:pPr>
        <w:pStyle w:val="ListParagraph"/>
        <w:numPr>
          <w:ilvl w:val="0"/>
          <w:numId w:val="2"/>
        </w:numPr>
        <w:spacing w:before="60" w:after="60"/>
        <w:textAlignment w:val="baseline"/>
        <w:rPr>
          <w:rFonts w:ascii="Palatino" w:hAnsi="Palatino" w:cs="Arial"/>
          <w:color w:val="000000"/>
          <w:sz w:val="18"/>
          <w:szCs w:val="18"/>
        </w:rPr>
      </w:pPr>
      <w:r w:rsidRPr="00A5016D">
        <w:rPr>
          <w:rFonts w:ascii="Palatino" w:hAnsi="Palatino" w:cs="Times New Roman"/>
          <w:color w:val="000000"/>
          <w:sz w:val="18"/>
          <w:szCs w:val="18"/>
        </w:rPr>
        <w:t>r</w:t>
      </w:r>
      <w:r w:rsidR="0012302A" w:rsidRPr="00A5016D">
        <w:rPr>
          <w:rFonts w:ascii="Palatino" w:hAnsi="Palatino" w:cs="Times New Roman"/>
          <w:color w:val="000000"/>
          <w:sz w:val="18"/>
          <w:szCs w:val="18"/>
        </w:rPr>
        <w:t xml:space="preserve">equire correct grammar and spelling; and </w:t>
      </w:r>
    </w:p>
    <w:p w14:paraId="60B603E4" w14:textId="05F40558" w:rsidR="0012302A" w:rsidRPr="00A5016D" w:rsidRDefault="00E805E2" w:rsidP="0012302A">
      <w:pPr>
        <w:pStyle w:val="ListParagraph"/>
        <w:numPr>
          <w:ilvl w:val="0"/>
          <w:numId w:val="2"/>
        </w:numPr>
        <w:spacing w:before="60" w:after="60"/>
        <w:textAlignment w:val="baseline"/>
        <w:rPr>
          <w:rFonts w:ascii="Palatino" w:hAnsi="Palatino" w:cs="Arial"/>
          <w:color w:val="000000"/>
          <w:sz w:val="18"/>
          <w:szCs w:val="18"/>
        </w:rPr>
      </w:pPr>
      <w:r w:rsidRPr="00A5016D">
        <w:rPr>
          <w:rFonts w:ascii="Palatino" w:hAnsi="Palatino" w:cs="Times New Roman"/>
          <w:color w:val="000000"/>
          <w:sz w:val="18"/>
          <w:szCs w:val="18"/>
        </w:rPr>
        <w:t>s</w:t>
      </w:r>
      <w:r w:rsidR="0012302A" w:rsidRPr="00A5016D">
        <w:rPr>
          <w:rFonts w:ascii="Palatino" w:hAnsi="Palatino" w:cs="Times New Roman"/>
          <w:color w:val="000000"/>
          <w:sz w:val="18"/>
          <w:szCs w:val="18"/>
        </w:rPr>
        <w:t>hould be turned in on the established due date (late assignments will be marked down).</w:t>
      </w:r>
    </w:p>
    <w:p w14:paraId="41C03179" w14:textId="77777777" w:rsidR="0012302A" w:rsidRPr="00A5016D" w:rsidRDefault="0012302A" w:rsidP="0012302A">
      <w:pPr>
        <w:rPr>
          <w:rFonts w:ascii="Palatino" w:hAnsi="Palatino" w:cs="Times New Roman"/>
          <w:sz w:val="18"/>
          <w:szCs w:val="18"/>
        </w:rPr>
      </w:pPr>
      <w:r w:rsidRPr="00A5016D">
        <w:rPr>
          <w:rFonts w:ascii="Palatino" w:hAnsi="Palatino" w:cs="Times New Roman"/>
          <w:color w:val="000000"/>
          <w:sz w:val="18"/>
          <w:szCs w:val="18"/>
        </w:rPr>
        <w:t>The criteria which guide grading include the following operational definitions:</w:t>
      </w:r>
    </w:p>
    <w:p w14:paraId="0536BB2A" w14:textId="77777777" w:rsidR="0012302A" w:rsidRPr="00A5016D" w:rsidRDefault="0012302A" w:rsidP="0012302A">
      <w:pPr>
        <w:rPr>
          <w:rFonts w:ascii="Palatino" w:eastAsia="Times New Roman" w:hAnsi="Palatino" w:cs="Times New Roman"/>
          <w:sz w:val="18"/>
          <w:szCs w:val="18"/>
        </w:rPr>
      </w:pPr>
    </w:p>
    <w:p w14:paraId="1FB6E352" w14:textId="77777777" w:rsidR="0012302A" w:rsidRPr="00A5016D" w:rsidRDefault="0012302A" w:rsidP="0012302A">
      <w:pPr>
        <w:rPr>
          <w:rFonts w:ascii="Palatino" w:hAnsi="Palatino" w:cs="Times New Roman"/>
          <w:sz w:val="18"/>
          <w:szCs w:val="18"/>
        </w:rPr>
      </w:pPr>
      <w:r w:rsidRPr="00A5016D">
        <w:rPr>
          <w:rFonts w:ascii="Palatino" w:hAnsi="Palatino" w:cs="Times New Roman"/>
          <w:b/>
          <w:color w:val="000000"/>
          <w:sz w:val="18"/>
          <w:szCs w:val="18"/>
        </w:rPr>
        <w:t>Professional Quality:</w:t>
      </w:r>
      <w:r w:rsidRPr="00A5016D">
        <w:rPr>
          <w:rFonts w:ascii="Palatino" w:hAnsi="Palatino" w:cs="Times New Roman"/>
          <w:color w:val="000000"/>
          <w:sz w:val="18"/>
          <w:szCs w:val="18"/>
        </w:rPr>
        <w:t xml:space="preserve"> Work is presented in a form that will be acceptable to show a parent or colleague in a professional meeting.  Time and attention appears to have been given this activity (carefully prepared versus being “thrown together”).</w:t>
      </w:r>
    </w:p>
    <w:p w14:paraId="463B88F2" w14:textId="77777777" w:rsidR="0012302A" w:rsidRPr="00A5016D" w:rsidRDefault="0012302A" w:rsidP="0012302A">
      <w:pPr>
        <w:rPr>
          <w:rFonts w:ascii="Palatino" w:eastAsia="Times New Roman" w:hAnsi="Palatino" w:cs="Times New Roman"/>
          <w:sz w:val="18"/>
          <w:szCs w:val="18"/>
        </w:rPr>
      </w:pPr>
    </w:p>
    <w:p w14:paraId="750182AE" w14:textId="77777777" w:rsidR="0012302A" w:rsidRPr="00A5016D" w:rsidRDefault="0012302A" w:rsidP="0012302A">
      <w:pPr>
        <w:rPr>
          <w:rFonts w:ascii="Palatino" w:hAnsi="Palatino" w:cs="Times New Roman"/>
          <w:sz w:val="18"/>
          <w:szCs w:val="18"/>
        </w:rPr>
      </w:pPr>
      <w:r w:rsidRPr="00A5016D">
        <w:rPr>
          <w:rFonts w:ascii="Palatino" w:hAnsi="Palatino" w:cs="Times New Roman"/>
          <w:b/>
          <w:color w:val="000000"/>
          <w:sz w:val="18"/>
          <w:szCs w:val="18"/>
        </w:rPr>
        <w:t>Functional Value:</w:t>
      </w:r>
      <w:r w:rsidRPr="00A5016D">
        <w:rPr>
          <w:rFonts w:ascii="Palatino" w:hAnsi="Palatino" w:cs="Times New Roman"/>
          <w:color w:val="000000"/>
          <w:sz w:val="18"/>
          <w:szCs w:val="18"/>
        </w:rPr>
        <w:t xml:space="preserve"> The product in its present form would serve as a useful tool (has actual teaching application).  It would be useful to other similarly prepared professionals (it has communicative value).</w:t>
      </w:r>
    </w:p>
    <w:p w14:paraId="55FF3416" w14:textId="77777777" w:rsidR="0012302A" w:rsidRPr="00A5016D" w:rsidRDefault="0012302A" w:rsidP="0012302A">
      <w:pPr>
        <w:rPr>
          <w:rFonts w:ascii="Palatino" w:eastAsia="Times New Roman" w:hAnsi="Palatino" w:cs="Times New Roman"/>
          <w:sz w:val="18"/>
          <w:szCs w:val="18"/>
        </w:rPr>
      </w:pPr>
    </w:p>
    <w:p w14:paraId="3A7E18F8" w14:textId="77777777" w:rsidR="0012302A" w:rsidRPr="00A5016D" w:rsidRDefault="0012302A" w:rsidP="0012302A">
      <w:pPr>
        <w:rPr>
          <w:rFonts w:ascii="Palatino" w:hAnsi="Palatino" w:cs="Times New Roman"/>
          <w:sz w:val="18"/>
          <w:szCs w:val="18"/>
        </w:rPr>
      </w:pPr>
      <w:r w:rsidRPr="00A5016D">
        <w:rPr>
          <w:rFonts w:ascii="Palatino" w:hAnsi="Palatino" w:cs="Times New Roman"/>
          <w:b/>
          <w:color w:val="000000"/>
          <w:sz w:val="18"/>
          <w:szCs w:val="18"/>
        </w:rPr>
        <w:t>Progressive:</w:t>
      </w:r>
      <w:r w:rsidRPr="00A5016D">
        <w:rPr>
          <w:rFonts w:ascii="Palatino" w:hAnsi="Palatino" w:cs="Times New Roman"/>
          <w:color w:val="000000"/>
          <w:sz w:val="18"/>
          <w:szCs w:val="18"/>
        </w:rPr>
        <w:t xml:space="preserve"> The assignment demonstrates growth in the instructional progress (objectives, instruction, assessment).  Relates to the set of best practices discussed in class and in the readings.</w:t>
      </w:r>
    </w:p>
    <w:p w14:paraId="1290A7EE" w14:textId="77777777" w:rsidR="0012302A" w:rsidRPr="00A5016D" w:rsidRDefault="0012302A" w:rsidP="0012302A">
      <w:pPr>
        <w:rPr>
          <w:rFonts w:ascii="Palatino" w:eastAsia="Times New Roman" w:hAnsi="Palatino" w:cs="Times New Roman"/>
          <w:sz w:val="18"/>
          <w:szCs w:val="18"/>
        </w:rPr>
      </w:pPr>
    </w:p>
    <w:p w14:paraId="52871406" w14:textId="77777777" w:rsidR="0012302A" w:rsidRPr="00A5016D" w:rsidRDefault="0012302A" w:rsidP="0012302A">
      <w:pPr>
        <w:rPr>
          <w:rFonts w:ascii="Palatino" w:hAnsi="Palatino" w:cs="Times New Roman"/>
          <w:sz w:val="18"/>
          <w:szCs w:val="18"/>
        </w:rPr>
      </w:pPr>
      <w:r w:rsidRPr="00A5016D">
        <w:rPr>
          <w:rFonts w:ascii="Palatino" w:hAnsi="Palatino" w:cs="Times New Roman"/>
          <w:b/>
          <w:color w:val="000000"/>
          <w:sz w:val="18"/>
          <w:szCs w:val="18"/>
        </w:rPr>
        <w:t xml:space="preserve">Completed on Time: </w:t>
      </w:r>
      <w:r w:rsidRPr="00A5016D">
        <w:rPr>
          <w:rFonts w:ascii="Palatino" w:hAnsi="Palatino" w:cs="Times New Roman"/>
          <w:color w:val="000000"/>
          <w:sz w:val="18"/>
          <w:szCs w:val="18"/>
        </w:rPr>
        <w:t>Assignments are due on the assigned day.  Problems with the policy should be discussed and negotiated well in advance.  Late assignments will be accepted only if such arrangements are possible and are made before the due date. Late assignments that have not been discussed in advance with the instructor may result in a letter grade reduction for the assignment for each day past the due date.</w:t>
      </w:r>
    </w:p>
    <w:p w14:paraId="2FB0C2AC" w14:textId="05E01A39" w:rsidR="009066B0" w:rsidRPr="00A5016D" w:rsidRDefault="0012302A" w:rsidP="00AC1AAC">
      <w:pPr>
        <w:rPr>
          <w:rFonts w:ascii="Palatino" w:hAnsi="Palatino" w:cs="Times New Roman"/>
          <w:color w:val="000000"/>
          <w:sz w:val="18"/>
          <w:szCs w:val="18"/>
        </w:rPr>
      </w:pPr>
      <w:r w:rsidRPr="00A5016D">
        <w:rPr>
          <w:rFonts w:ascii="Palatino" w:eastAsia="Times New Roman" w:hAnsi="Palatino" w:cs="Times New Roman"/>
          <w:sz w:val="18"/>
          <w:szCs w:val="18"/>
        </w:rPr>
        <w:br/>
      </w:r>
      <w:r w:rsidR="003512A8" w:rsidRPr="00A5016D">
        <w:rPr>
          <w:rFonts w:ascii="Palatino" w:hAnsi="Palatino" w:cs="Times New Roman"/>
          <w:color w:val="000000"/>
          <w:sz w:val="18"/>
          <w:szCs w:val="18"/>
        </w:rPr>
        <w:t>Plagiarism will not be tolerated. Plagiarism is defined as “to steal and pass off (the ideas or words of another) as one's own; literary theft” (Merriam-Webster online dictionary).  All sources of reference, including quotes, major theories, and instructional materials for lesson plans or papers must be properly cited.  Plagiarism will result in a zero for the assignment and a referral to Student Affairs for p</w:t>
      </w:r>
      <w:r w:rsidR="006005C4" w:rsidRPr="00A5016D">
        <w:rPr>
          <w:rFonts w:ascii="Palatino" w:hAnsi="Palatino" w:cs="Times New Roman"/>
          <w:color w:val="000000"/>
          <w:sz w:val="18"/>
          <w:szCs w:val="18"/>
        </w:rPr>
        <w:t>ossible suspension or expulsion</w:t>
      </w:r>
    </w:p>
    <w:p w14:paraId="2B28FD67" w14:textId="77777777" w:rsidR="009066B0" w:rsidRPr="00A5016D" w:rsidRDefault="009066B0" w:rsidP="00AC1AAC">
      <w:pPr>
        <w:rPr>
          <w:rFonts w:ascii="Palatino" w:hAnsi="Palatino" w:cs="Times New Roman"/>
          <w:color w:val="000000"/>
          <w:sz w:val="18"/>
          <w:szCs w:val="18"/>
        </w:rPr>
      </w:pP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E805E2" w:rsidRPr="00A5016D" w14:paraId="473773B1" w14:textId="77777777" w:rsidTr="00D124E2">
        <w:tc>
          <w:tcPr>
            <w:tcW w:w="10908" w:type="dxa"/>
            <w:shd w:val="clear" w:color="auto" w:fill="C41230"/>
          </w:tcPr>
          <w:p w14:paraId="0F799AE1" w14:textId="40D80281" w:rsidR="00E805E2" w:rsidRPr="00A5016D" w:rsidRDefault="00E805E2" w:rsidP="006005C4">
            <w:pPr>
              <w:spacing w:before="120" w:after="120"/>
              <w:outlineLvl w:val="0"/>
              <w:rPr>
                <w:rFonts w:ascii="Palatino" w:eastAsia="Times New Roman" w:hAnsi="Palatino" w:cs="Times New Roman"/>
                <w:b/>
                <w:bCs/>
                <w:color w:val="FFFFFF" w:themeColor="background1"/>
                <w:kern w:val="36"/>
                <w:sz w:val="18"/>
                <w:szCs w:val="18"/>
              </w:rPr>
            </w:pPr>
            <w:r w:rsidRPr="00A5016D">
              <w:rPr>
                <w:rFonts w:ascii="Palatino" w:eastAsia="Times New Roman" w:hAnsi="Palatino" w:cs="Times New Roman"/>
                <w:b/>
                <w:bCs/>
                <w:color w:val="FFFFFF" w:themeColor="background1"/>
                <w:kern w:val="36"/>
                <w:sz w:val="18"/>
                <w:szCs w:val="18"/>
              </w:rPr>
              <w:t>Grading Scale</w:t>
            </w:r>
          </w:p>
        </w:tc>
      </w:tr>
    </w:tbl>
    <w:p w14:paraId="77BA464B" w14:textId="19DC00F5" w:rsidR="0012302A" w:rsidRPr="00A5016D" w:rsidRDefault="00E805E2" w:rsidP="0012302A">
      <w:pPr>
        <w:rPr>
          <w:rFonts w:ascii="Palatino" w:hAnsi="Palatino" w:cs="Times New Roman"/>
          <w:sz w:val="18"/>
          <w:szCs w:val="18"/>
        </w:rPr>
      </w:pPr>
      <w:r w:rsidRPr="00A5016D">
        <w:rPr>
          <w:rFonts w:ascii="Palatino" w:hAnsi="Palatino" w:cs="Times New Roman"/>
          <w:sz w:val="18"/>
          <w:szCs w:val="18"/>
        </w:rPr>
        <w:br/>
      </w:r>
      <w:r w:rsidR="0012302A" w:rsidRPr="00A5016D">
        <w:rPr>
          <w:rFonts w:ascii="Palatino" w:hAnsi="Palatino" w:cs="Times New Roman"/>
          <w:color w:val="000000"/>
          <w:sz w:val="18"/>
          <w:szCs w:val="18"/>
        </w:rPr>
        <w:t>At the end of the semester, the points you earn will be assigned a transcript grade according to the following criteria:</w:t>
      </w:r>
    </w:p>
    <w:p w14:paraId="4027AD3F" w14:textId="77777777" w:rsidR="0012302A" w:rsidRPr="00A5016D" w:rsidRDefault="0012302A" w:rsidP="0012302A">
      <w:pPr>
        <w:rPr>
          <w:rFonts w:ascii="Palatino" w:eastAsia="Times New Roman" w:hAnsi="Palatino" w:cs="Times New Roman"/>
          <w:sz w:val="18"/>
          <w:szCs w:val="18"/>
        </w:rPr>
      </w:pPr>
    </w:p>
    <w:p w14:paraId="4D2E296B" w14:textId="77777777" w:rsidR="0012302A" w:rsidRPr="00A5016D" w:rsidRDefault="0012302A" w:rsidP="001C35C1">
      <w:pPr>
        <w:ind w:left="720"/>
        <w:rPr>
          <w:rFonts w:ascii="Palatino" w:hAnsi="Palatino" w:cs="Times New Roman"/>
          <w:sz w:val="18"/>
          <w:szCs w:val="18"/>
        </w:rPr>
      </w:pPr>
      <w:r w:rsidRPr="00A5016D">
        <w:rPr>
          <w:rFonts w:ascii="Palatino" w:hAnsi="Palatino" w:cs="Times New Roman"/>
          <w:color w:val="000000"/>
          <w:sz w:val="18"/>
          <w:szCs w:val="18"/>
        </w:rPr>
        <w:t>90% or above</w:t>
      </w:r>
      <w:r w:rsidRPr="00A5016D">
        <w:rPr>
          <w:rFonts w:ascii="Palatino" w:hAnsi="Palatino" w:cs="Times New Roman"/>
          <w:color w:val="000000"/>
          <w:sz w:val="18"/>
          <w:szCs w:val="18"/>
        </w:rPr>
        <w:tab/>
      </w:r>
      <w:r w:rsidRPr="00A5016D">
        <w:rPr>
          <w:rFonts w:ascii="Palatino" w:hAnsi="Palatino" w:cs="Times New Roman"/>
          <w:color w:val="000000"/>
          <w:sz w:val="18"/>
          <w:szCs w:val="18"/>
        </w:rPr>
        <w:tab/>
        <w:t>A (100-94% = A; 93-90% = A-)</w:t>
      </w:r>
    </w:p>
    <w:p w14:paraId="7EF7DE69" w14:textId="77777777" w:rsidR="0012302A" w:rsidRPr="00A5016D" w:rsidRDefault="0012302A" w:rsidP="001C35C1">
      <w:pPr>
        <w:ind w:left="720"/>
        <w:rPr>
          <w:rFonts w:ascii="Palatino" w:hAnsi="Palatino" w:cs="Times New Roman"/>
          <w:sz w:val="18"/>
          <w:szCs w:val="18"/>
        </w:rPr>
      </w:pPr>
      <w:r w:rsidRPr="00A5016D">
        <w:rPr>
          <w:rFonts w:ascii="Palatino" w:hAnsi="Palatino" w:cs="Times New Roman"/>
          <w:color w:val="000000"/>
          <w:sz w:val="18"/>
          <w:szCs w:val="18"/>
        </w:rPr>
        <w:t>80% - 89%</w:t>
      </w:r>
      <w:r w:rsidRPr="00A5016D">
        <w:rPr>
          <w:rFonts w:ascii="Palatino" w:hAnsi="Palatino" w:cs="Times New Roman"/>
          <w:color w:val="000000"/>
          <w:sz w:val="18"/>
          <w:szCs w:val="18"/>
        </w:rPr>
        <w:tab/>
      </w:r>
      <w:r w:rsidRPr="00A5016D">
        <w:rPr>
          <w:rFonts w:ascii="Palatino" w:hAnsi="Palatino" w:cs="Times New Roman"/>
          <w:color w:val="000000"/>
          <w:sz w:val="18"/>
          <w:szCs w:val="18"/>
        </w:rPr>
        <w:tab/>
        <w:t>B (89-87% = B+; 86-84% = B; 83-80% = B-)</w:t>
      </w:r>
    </w:p>
    <w:p w14:paraId="061C5B9B" w14:textId="77777777" w:rsidR="0012302A" w:rsidRPr="00A5016D" w:rsidRDefault="0012302A" w:rsidP="001C35C1">
      <w:pPr>
        <w:ind w:left="720"/>
        <w:rPr>
          <w:rFonts w:ascii="Palatino" w:hAnsi="Palatino" w:cs="Times New Roman"/>
          <w:sz w:val="18"/>
          <w:szCs w:val="18"/>
        </w:rPr>
      </w:pPr>
      <w:r w:rsidRPr="00A5016D">
        <w:rPr>
          <w:rFonts w:ascii="Palatino" w:hAnsi="Palatino" w:cs="Times New Roman"/>
          <w:color w:val="000000"/>
          <w:sz w:val="18"/>
          <w:szCs w:val="18"/>
        </w:rPr>
        <w:t>70% - 79%</w:t>
      </w:r>
      <w:r w:rsidRPr="00A5016D">
        <w:rPr>
          <w:rFonts w:ascii="Palatino" w:hAnsi="Palatino" w:cs="Times New Roman"/>
          <w:color w:val="000000"/>
          <w:sz w:val="18"/>
          <w:szCs w:val="18"/>
        </w:rPr>
        <w:tab/>
      </w:r>
      <w:r w:rsidRPr="00A5016D">
        <w:rPr>
          <w:rFonts w:ascii="Palatino" w:hAnsi="Palatino" w:cs="Times New Roman"/>
          <w:color w:val="000000"/>
          <w:sz w:val="18"/>
          <w:szCs w:val="18"/>
        </w:rPr>
        <w:tab/>
        <w:t>C (same pattern repeated as for B)</w:t>
      </w:r>
    </w:p>
    <w:p w14:paraId="08F30DB9" w14:textId="77777777" w:rsidR="0012302A" w:rsidRPr="00A5016D" w:rsidRDefault="0012302A" w:rsidP="001C35C1">
      <w:pPr>
        <w:ind w:left="720"/>
        <w:rPr>
          <w:rFonts w:ascii="Palatino" w:hAnsi="Palatino" w:cs="Times New Roman"/>
          <w:sz w:val="18"/>
          <w:szCs w:val="18"/>
        </w:rPr>
      </w:pPr>
      <w:r w:rsidRPr="00A5016D">
        <w:rPr>
          <w:rFonts w:ascii="Palatino" w:hAnsi="Palatino" w:cs="Times New Roman"/>
          <w:color w:val="000000"/>
          <w:sz w:val="18"/>
          <w:szCs w:val="18"/>
        </w:rPr>
        <w:t>60% - 69%</w:t>
      </w:r>
      <w:r w:rsidRPr="00A5016D">
        <w:rPr>
          <w:rFonts w:ascii="Palatino" w:hAnsi="Palatino" w:cs="Times New Roman"/>
          <w:color w:val="000000"/>
          <w:sz w:val="18"/>
          <w:szCs w:val="18"/>
        </w:rPr>
        <w:tab/>
      </w:r>
      <w:r w:rsidRPr="00A5016D">
        <w:rPr>
          <w:rFonts w:ascii="Palatino" w:hAnsi="Palatino" w:cs="Times New Roman"/>
          <w:color w:val="000000"/>
          <w:sz w:val="18"/>
          <w:szCs w:val="18"/>
        </w:rPr>
        <w:tab/>
        <w:t>D</w:t>
      </w:r>
    </w:p>
    <w:p w14:paraId="7E773C7B" w14:textId="015AA9E5" w:rsidR="00B039A7" w:rsidRPr="00A5016D" w:rsidRDefault="0012302A" w:rsidP="00035566">
      <w:pPr>
        <w:ind w:left="720"/>
        <w:rPr>
          <w:rFonts w:ascii="Palatino" w:hAnsi="Palatino" w:cs="Times New Roman"/>
          <w:color w:val="000000"/>
          <w:sz w:val="18"/>
          <w:szCs w:val="18"/>
        </w:rPr>
      </w:pPr>
      <w:r w:rsidRPr="00A5016D">
        <w:rPr>
          <w:rFonts w:ascii="Palatino" w:hAnsi="Palatino" w:cs="Times New Roman"/>
          <w:color w:val="000000"/>
          <w:sz w:val="18"/>
          <w:szCs w:val="18"/>
        </w:rPr>
        <w:t>59% or lower</w:t>
      </w:r>
      <w:r w:rsidRPr="00A5016D">
        <w:rPr>
          <w:rFonts w:ascii="Palatino" w:hAnsi="Palatino" w:cs="Times New Roman"/>
          <w:color w:val="000000"/>
          <w:sz w:val="18"/>
          <w:szCs w:val="18"/>
        </w:rPr>
        <w:tab/>
      </w:r>
      <w:r w:rsidRPr="00A5016D">
        <w:rPr>
          <w:rFonts w:ascii="Palatino" w:hAnsi="Palatino" w:cs="Times New Roman"/>
          <w:color w:val="000000"/>
          <w:sz w:val="18"/>
          <w:szCs w:val="18"/>
        </w:rPr>
        <w:tab/>
        <w:t>F</w:t>
      </w:r>
    </w:p>
    <w:p w14:paraId="7BE5B49B" w14:textId="77777777" w:rsidR="00FF298B" w:rsidRPr="00A5016D" w:rsidRDefault="00FF298B" w:rsidP="00A5016D">
      <w:pPr>
        <w:rPr>
          <w:rFonts w:ascii="Palatino" w:hAnsi="Palatino" w:cs="Times New Roman"/>
          <w:sz w:val="18"/>
          <w:szCs w:val="18"/>
        </w:rPr>
      </w:pP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B039A7" w:rsidRPr="00A5016D" w14:paraId="53610522" w14:textId="77777777" w:rsidTr="00D124E2">
        <w:tc>
          <w:tcPr>
            <w:tcW w:w="10908" w:type="dxa"/>
            <w:shd w:val="clear" w:color="auto" w:fill="C41230"/>
          </w:tcPr>
          <w:p w14:paraId="3473A3D5" w14:textId="46BF30D3" w:rsidR="00B039A7" w:rsidRPr="00A5016D" w:rsidRDefault="00B039A7" w:rsidP="006005C4">
            <w:pPr>
              <w:spacing w:before="120" w:after="120"/>
              <w:outlineLvl w:val="0"/>
              <w:rPr>
                <w:rFonts w:ascii="Palatino" w:eastAsia="Times New Roman" w:hAnsi="Palatino" w:cs="Times New Roman"/>
                <w:b/>
                <w:bCs/>
                <w:color w:val="FFFFFF" w:themeColor="background1"/>
                <w:kern w:val="36"/>
                <w:sz w:val="18"/>
                <w:szCs w:val="18"/>
              </w:rPr>
            </w:pPr>
            <w:r w:rsidRPr="00A5016D">
              <w:rPr>
                <w:rFonts w:ascii="Palatino" w:eastAsia="Times New Roman" w:hAnsi="Palatino" w:cs="Times New Roman"/>
                <w:b/>
                <w:bCs/>
                <w:color w:val="FFFFFF" w:themeColor="background1"/>
                <w:kern w:val="36"/>
                <w:sz w:val="18"/>
                <w:szCs w:val="18"/>
              </w:rPr>
              <w:t>Assignments</w:t>
            </w:r>
          </w:p>
        </w:tc>
      </w:tr>
    </w:tbl>
    <w:p w14:paraId="0E34579D" w14:textId="77777777" w:rsidR="00035566" w:rsidRPr="00A5016D" w:rsidRDefault="00035566" w:rsidP="002E5CBE">
      <w:pPr>
        <w:pStyle w:val="BodyText"/>
        <w:ind w:right="101"/>
        <w:rPr>
          <w:rFonts w:ascii="Palatino" w:hAnsi="Palatino"/>
          <w:sz w:val="18"/>
          <w:szCs w:val="18"/>
        </w:rPr>
      </w:pPr>
    </w:p>
    <w:p w14:paraId="7EA7C02E" w14:textId="7E4303A2" w:rsidR="002E5CBE" w:rsidRPr="00A5016D" w:rsidRDefault="002E5CBE" w:rsidP="002E5CBE">
      <w:pPr>
        <w:pStyle w:val="BodyText"/>
        <w:ind w:right="101"/>
        <w:rPr>
          <w:rFonts w:ascii="Palatino" w:hAnsi="Palatino"/>
          <w:sz w:val="18"/>
          <w:szCs w:val="18"/>
        </w:rPr>
      </w:pPr>
      <w:r w:rsidRPr="00A5016D">
        <w:rPr>
          <w:rFonts w:ascii="Palatino" w:hAnsi="Palatino"/>
          <w:sz w:val="18"/>
          <w:szCs w:val="18"/>
        </w:rPr>
        <w:t>The purpose of the assignments is to develop and demonstrate competencies expected of an</w:t>
      </w:r>
      <w:r w:rsidR="00B5172A" w:rsidRPr="00A5016D">
        <w:rPr>
          <w:rFonts w:ascii="Palatino" w:hAnsi="Palatino"/>
          <w:sz w:val="18"/>
          <w:szCs w:val="18"/>
        </w:rPr>
        <w:t xml:space="preserve"> </w:t>
      </w:r>
      <w:r w:rsidRPr="00A5016D">
        <w:rPr>
          <w:rFonts w:ascii="Palatino" w:hAnsi="Palatino"/>
          <w:sz w:val="18"/>
          <w:szCs w:val="18"/>
        </w:rPr>
        <w:t>educational leader. Assignments have been designed for you to demonstrate these competencies and to allow you to receive critical feedback regarding your ability to put knowledge into practice.  The structure of the assignments of this course provides documentation to that end.</w:t>
      </w:r>
    </w:p>
    <w:p w14:paraId="61698969" w14:textId="77777777" w:rsidR="002E5CBE" w:rsidRPr="00A5016D" w:rsidRDefault="002E5CBE" w:rsidP="002E5CBE">
      <w:pPr>
        <w:pStyle w:val="BodyText"/>
        <w:spacing w:before="2" w:line="242" w:lineRule="auto"/>
        <w:ind w:right="315"/>
        <w:rPr>
          <w:rFonts w:ascii="Palatino" w:hAnsi="Palatino"/>
          <w:sz w:val="18"/>
          <w:szCs w:val="18"/>
        </w:rPr>
      </w:pPr>
      <w:r w:rsidRPr="00A5016D">
        <w:rPr>
          <w:rFonts w:ascii="Palatino" w:hAnsi="Palatino"/>
          <w:sz w:val="18"/>
          <w:szCs w:val="18"/>
        </w:rPr>
        <w:t>Further guidelines may be distributed in class. There are a total of 250 points for this class (in- class and out-of-class assignments).</w:t>
      </w:r>
    </w:p>
    <w:p w14:paraId="0911D5F7" w14:textId="77777777" w:rsidR="00035566" w:rsidRPr="00A5016D" w:rsidRDefault="00035566" w:rsidP="002E5CBE">
      <w:pPr>
        <w:pStyle w:val="BodyText"/>
        <w:spacing w:before="2" w:line="242" w:lineRule="auto"/>
        <w:ind w:right="315"/>
        <w:rPr>
          <w:rFonts w:ascii="Palatino" w:hAnsi="Palatino"/>
          <w:b/>
          <w:sz w:val="18"/>
          <w:szCs w:val="18"/>
        </w:rPr>
      </w:pPr>
    </w:p>
    <w:p w14:paraId="79F8BEFE" w14:textId="28C97AC1" w:rsidR="002E5CBE" w:rsidRPr="00A5016D" w:rsidRDefault="002E5CBE" w:rsidP="002E5CBE">
      <w:pPr>
        <w:pStyle w:val="BodyText"/>
        <w:spacing w:before="2" w:line="242" w:lineRule="auto"/>
        <w:ind w:right="315"/>
        <w:rPr>
          <w:rFonts w:ascii="Palatino" w:hAnsi="Palatino"/>
          <w:b/>
          <w:sz w:val="18"/>
          <w:szCs w:val="18"/>
          <w:u w:val="single"/>
        </w:rPr>
      </w:pPr>
      <w:r w:rsidRPr="00A5016D">
        <w:rPr>
          <w:rFonts w:ascii="Palatino" w:hAnsi="Palatino"/>
          <w:b/>
          <w:sz w:val="18"/>
          <w:szCs w:val="18"/>
          <w:u w:val="single"/>
        </w:rPr>
        <w:t>IN-CLASS ASSIGNMENTS</w:t>
      </w:r>
    </w:p>
    <w:p w14:paraId="56C40697" w14:textId="77777777" w:rsidR="002E5CBE" w:rsidRPr="00A5016D" w:rsidRDefault="002E5CBE" w:rsidP="002E5CBE">
      <w:pPr>
        <w:pStyle w:val="BodyText"/>
        <w:spacing w:before="4"/>
        <w:rPr>
          <w:rFonts w:ascii="Palatino" w:hAnsi="Palatino"/>
          <w:i/>
          <w:sz w:val="18"/>
          <w:szCs w:val="18"/>
        </w:rPr>
      </w:pPr>
    </w:p>
    <w:p w14:paraId="393DB37C" w14:textId="77777777" w:rsidR="002E5CBE" w:rsidRPr="00A5016D" w:rsidRDefault="002E5CBE" w:rsidP="00CA0109">
      <w:pPr>
        <w:pStyle w:val="ListParagraph"/>
        <w:numPr>
          <w:ilvl w:val="0"/>
          <w:numId w:val="4"/>
        </w:numPr>
        <w:rPr>
          <w:rFonts w:ascii="Palatino" w:hAnsi="Palatino"/>
          <w:b/>
          <w:sz w:val="18"/>
          <w:szCs w:val="18"/>
        </w:rPr>
      </w:pPr>
      <w:r w:rsidRPr="00A5016D">
        <w:rPr>
          <w:rFonts w:ascii="Palatino" w:hAnsi="Palatino"/>
          <w:b/>
          <w:sz w:val="18"/>
          <w:szCs w:val="18"/>
        </w:rPr>
        <w:t>Active Class Attendance and Participation (up to –20 points)</w:t>
      </w:r>
    </w:p>
    <w:p w14:paraId="17AADEB6" w14:textId="77777777" w:rsidR="00035566" w:rsidRPr="00A5016D" w:rsidRDefault="00035566" w:rsidP="002E5CBE">
      <w:pPr>
        <w:rPr>
          <w:rFonts w:ascii="Palatino" w:hAnsi="Palatino"/>
          <w:b/>
          <w:sz w:val="18"/>
          <w:szCs w:val="18"/>
        </w:rPr>
      </w:pPr>
    </w:p>
    <w:p w14:paraId="0F1B73B7" w14:textId="77777777" w:rsidR="002E5CBE" w:rsidRPr="00A5016D" w:rsidRDefault="002E5CBE" w:rsidP="002C37BE">
      <w:pPr>
        <w:pStyle w:val="BodyText"/>
        <w:spacing w:before="2"/>
        <w:ind w:left="360"/>
        <w:rPr>
          <w:rFonts w:ascii="Palatino" w:hAnsi="Palatino"/>
          <w:sz w:val="18"/>
          <w:szCs w:val="18"/>
        </w:rPr>
      </w:pPr>
      <w:r w:rsidRPr="00A5016D">
        <w:rPr>
          <w:rFonts w:ascii="Palatino" w:hAnsi="Palatino"/>
          <w:sz w:val="18"/>
          <w:szCs w:val="18"/>
        </w:rPr>
        <w:t>Attendance is assumed in this course, as the face-to-face interaction is of value to you and every member of the class. In addition, I learn about you through class discussions and your work with others. While certain circumstances may warrant an “excused” absence, students are required to inform the course instructor if unable to attend any given class. Activities will be completed in class throughout the semester and will be applied to the participation grade.</w:t>
      </w:r>
    </w:p>
    <w:p w14:paraId="4823EE1A" w14:textId="77777777" w:rsidR="0077464A" w:rsidRPr="00A5016D" w:rsidRDefault="0077464A" w:rsidP="00C21058">
      <w:pPr>
        <w:rPr>
          <w:rFonts w:ascii="Palatino" w:hAnsi="Palatino"/>
          <w:sz w:val="18"/>
          <w:szCs w:val="18"/>
        </w:rPr>
      </w:pPr>
    </w:p>
    <w:p w14:paraId="38565F80" w14:textId="77777777" w:rsidR="0077464A" w:rsidRPr="00C220BB" w:rsidRDefault="0077464A" w:rsidP="00CA0109">
      <w:pPr>
        <w:pStyle w:val="Normal1"/>
        <w:numPr>
          <w:ilvl w:val="0"/>
          <w:numId w:val="4"/>
        </w:numPr>
        <w:rPr>
          <w:rFonts w:ascii="Palatino" w:eastAsia="Times New Roman" w:hAnsi="Palatino" w:cs="Times New Roman"/>
          <w:b/>
          <w:color w:val="262626"/>
          <w:sz w:val="18"/>
          <w:szCs w:val="18"/>
        </w:rPr>
      </w:pPr>
      <w:r w:rsidRPr="00A5016D">
        <w:rPr>
          <w:rFonts w:ascii="Palatino" w:eastAsia="Times New Roman" w:hAnsi="Palatino" w:cs="Times New Roman"/>
          <w:b/>
          <w:color w:val="262626"/>
          <w:sz w:val="18"/>
          <w:szCs w:val="18"/>
        </w:rPr>
        <w:t xml:space="preserve">Theory of Action </w:t>
      </w:r>
      <w:r w:rsidRPr="00A5016D">
        <w:rPr>
          <w:rFonts w:ascii="Palatino" w:eastAsia="Times New Roman" w:hAnsi="Palatino" w:cs="Times New Roman"/>
          <w:color w:val="262626"/>
          <w:sz w:val="18"/>
          <w:szCs w:val="18"/>
        </w:rPr>
        <w:t>(75 total points)</w:t>
      </w:r>
    </w:p>
    <w:p w14:paraId="70372A47" w14:textId="44C471D0" w:rsidR="00C220BB" w:rsidRPr="00C220BB" w:rsidRDefault="00C220BB" w:rsidP="00C220BB">
      <w:pPr>
        <w:pStyle w:val="ListParagraph"/>
        <w:ind w:left="360"/>
        <w:rPr>
          <w:rFonts w:ascii="Palatino" w:hAnsi="Palatino" w:cs="Times New Roman"/>
          <w:b/>
          <w:sz w:val="18"/>
          <w:szCs w:val="18"/>
        </w:rPr>
      </w:pPr>
      <w:r w:rsidRPr="00C220BB">
        <w:rPr>
          <w:rFonts w:ascii="Palatino" w:hAnsi="Palatino"/>
          <w:sz w:val="18"/>
          <w:szCs w:val="18"/>
        </w:rPr>
        <w:t xml:space="preserve">CAPEs practiced and assessed:  </w:t>
      </w:r>
      <w:r>
        <w:rPr>
          <w:rFonts w:ascii="Palatino" w:hAnsi="Palatino"/>
          <w:sz w:val="18"/>
          <w:szCs w:val="18"/>
        </w:rPr>
        <w:t>2A, 2B</w:t>
      </w:r>
    </w:p>
    <w:p w14:paraId="0F5DD72A" w14:textId="707D9D65" w:rsidR="00C220BB" w:rsidRPr="00C220BB" w:rsidRDefault="00C220BB" w:rsidP="00C220BB">
      <w:pPr>
        <w:pStyle w:val="ListParagraph"/>
        <w:ind w:left="360"/>
        <w:rPr>
          <w:rFonts w:ascii="Palatino" w:hAnsi="Palatino" w:cs="Times New Roman"/>
          <w:sz w:val="18"/>
          <w:szCs w:val="18"/>
        </w:rPr>
      </w:pPr>
      <w:r w:rsidRPr="00C220BB">
        <w:rPr>
          <w:rFonts w:ascii="Palatino" w:hAnsi="Palatino" w:cs="Times New Roman"/>
          <w:sz w:val="18"/>
          <w:szCs w:val="18"/>
        </w:rPr>
        <w:t xml:space="preserve">Leaderly Thinking practiced: </w:t>
      </w:r>
      <w:r w:rsidR="004E55FF">
        <w:rPr>
          <w:rFonts w:ascii="Palatino" w:hAnsi="Palatino" w:cs="Times New Roman"/>
          <w:sz w:val="18"/>
          <w:szCs w:val="18"/>
        </w:rPr>
        <w:t>Systems, Learnership</w:t>
      </w:r>
    </w:p>
    <w:p w14:paraId="25ACC610" w14:textId="77777777" w:rsidR="00C220BB" w:rsidRPr="00A5016D" w:rsidRDefault="00C220BB" w:rsidP="00C220BB">
      <w:pPr>
        <w:pStyle w:val="Normal1"/>
        <w:ind w:left="360"/>
        <w:rPr>
          <w:rFonts w:ascii="Palatino" w:eastAsia="Times New Roman" w:hAnsi="Palatino" w:cs="Times New Roman"/>
          <w:b/>
          <w:color w:val="262626"/>
          <w:sz w:val="18"/>
          <w:szCs w:val="18"/>
        </w:rPr>
      </w:pPr>
    </w:p>
    <w:p w14:paraId="649A8677" w14:textId="77777777" w:rsidR="0077464A" w:rsidRPr="00A5016D" w:rsidRDefault="0077464A" w:rsidP="0077464A">
      <w:pPr>
        <w:pStyle w:val="Normal1"/>
        <w:ind w:left="360"/>
        <w:rPr>
          <w:rFonts w:ascii="Palatino" w:eastAsia="Times New Roman" w:hAnsi="Palatino" w:cs="Times New Roman"/>
          <w:color w:val="262626"/>
          <w:sz w:val="18"/>
          <w:szCs w:val="18"/>
        </w:rPr>
      </w:pPr>
      <w:r w:rsidRPr="00A5016D">
        <w:rPr>
          <w:rFonts w:ascii="Palatino" w:eastAsia="Times New Roman" w:hAnsi="Palatino" w:cs="Times New Roman"/>
          <w:color w:val="262626"/>
          <w:sz w:val="18"/>
          <w:szCs w:val="18"/>
        </w:rPr>
        <w:t>Students in this exercise will develop a Theory of Action that will be used in their Target</w:t>
      </w:r>
    </w:p>
    <w:p w14:paraId="257238CF" w14:textId="70B4C7A5" w:rsidR="0077464A" w:rsidRPr="00A5016D" w:rsidRDefault="0077464A" w:rsidP="0038450C">
      <w:pPr>
        <w:pStyle w:val="Normal1"/>
        <w:ind w:left="360"/>
        <w:rPr>
          <w:rFonts w:ascii="Palatino" w:eastAsia="Times New Roman" w:hAnsi="Palatino" w:cs="Times New Roman"/>
          <w:sz w:val="18"/>
          <w:szCs w:val="18"/>
        </w:rPr>
      </w:pPr>
      <w:r w:rsidRPr="00A5016D">
        <w:rPr>
          <w:rFonts w:ascii="Palatino" w:eastAsia="Times New Roman" w:hAnsi="Palatino" w:cs="Times New Roman"/>
          <w:color w:val="262626"/>
          <w:sz w:val="18"/>
          <w:szCs w:val="18"/>
        </w:rPr>
        <w:t>Group Improvement Plan. Practice using this cyclical process will give guidance students as they work together to develop problems of student learning and contributing problems of teaching and principal practice. Analysis and development of their own Theory of Action, as it pertains to their Target Group Improvement Plan, ensures that the teaching and leading problems of practice are grounded in a clear analysis of what is working and not working for students. The process also helps the student to use the analysis to generate a theory of action, or an evidence-based story, that explains the specific changes they intend to make to improve teaching and learning.</w:t>
      </w:r>
    </w:p>
    <w:p w14:paraId="1106F70C" w14:textId="77777777" w:rsidR="004B22EF" w:rsidRPr="00A5016D" w:rsidRDefault="004B22EF" w:rsidP="004B22EF">
      <w:pPr>
        <w:rPr>
          <w:rFonts w:ascii="Palatino" w:hAnsi="Palatino"/>
          <w:sz w:val="18"/>
          <w:szCs w:val="18"/>
        </w:rPr>
      </w:pPr>
    </w:p>
    <w:p w14:paraId="5F525D6F" w14:textId="77777777" w:rsidR="004B22EF" w:rsidRPr="00A5016D" w:rsidRDefault="002E5CBE" w:rsidP="004B22EF">
      <w:pPr>
        <w:rPr>
          <w:rFonts w:ascii="Palatino" w:hAnsi="Palatino"/>
          <w:b/>
          <w:sz w:val="18"/>
          <w:szCs w:val="18"/>
          <w:u w:val="single"/>
        </w:rPr>
      </w:pPr>
      <w:r w:rsidRPr="00A5016D">
        <w:rPr>
          <w:rFonts w:ascii="Palatino" w:hAnsi="Palatino"/>
          <w:b/>
          <w:sz w:val="18"/>
          <w:szCs w:val="18"/>
          <w:u w:val="single"/>
        </w:rPr>
        <w:t>OUT-OF-CLASS ASSIGNMENTS</w:t>
      </w:r>
      <w:r w:rsidR="004B22EF" w:rsidRPr="00A5016D">
        <w:rPr>
          <w:rFonts w:ascii="Palatino" w:hAnsi="Palatino"/>
          <w:b/>
          <w:sz w:val="18"/>
          <w:szCs w:val="18"/>
          <w:u w:val="single"/>
        </w:rPr>
        <w:t xml:space="preserve"> </w:t>
      </w:r>
    </w:p>
    <w:p w14:paraId="369B7328" w14:textId="77777777" w:rsidR="00035566" w:rsidRPr="00A5016D" w:rsidRDefault="00035566" w:rsidP="004B22EF">
      <w:pPr>
        <w:rPr>
          <w:rFonts w:ascii="Palatino" w:hAnsi="Palatino"/>
          <w:b/>
          <w:sz w:val="18"/>
          <w:szCs w:val="18"/>
        </w:rPr>
      </w:pPr>
    </w:p>
    <w:p w14:paraId="6ED7B03C" w14:textId="75D755DF" w:rsidR="004B22EF" w:rsidRDefault="002E5CBE" w:rsidP="00CA0109">
      <w:pPr>
        <w:pStyle w:val="ListParagraph"/>
        <w:numPr>
          <w:ilvl w:val="0"/>
          <w:numId w:val="4"/>
        </w:numPr>
        <w:rPr>
          <w:rFonts w:ascii="Palatino" w:hAnsi="Palatino"/>
          <w:b/>
          <w:sz w:val="18"/>
          <w:szCs w:val="18"/>
        </w:rPr>
      </w:pPr>
      <w:r w:rsidRPr="00A5016D">
        <w:rPr>
          <w:rFonts w:ascii="Palatino" w:hAnsi="Palatino"/>
          <w:b/>
          <w:sz w:val="18"/>
          <w:szCs w:val="18"/>
        </w:rPr>
        <w:t xml:space="preserve">School Branding </w:t>
      </w:r>
      <w:r w:rsidR="006005C4" w:rsidRPr="00A5016D">
        <w:rPr>
          <w:rFonts w:ascii="Palatino" w:hAnsi="Palatino"/>
          <w:b/>
          <w:sz w:val="18"/>
          <w:szCs w:val="18"/>
        </w:rPr>
        <w:t>(50 total points</w:t>
      </w:r>
      <w:r w:rsidR="00C22F3B" w:rsidRPr="00A5016D">
        <w:rPr>
          <w:rFonts w:ascii="Palatino" w:hAnsi="Palatino"/>
          <w:b/>
          <w:sz w:val="18"/>
          <w:szCs w:val="18"/>
        </w:rPr>
        <w:t>)</w:t>
      </w:r>
    </w:p>
    <w:p w14:paraId="50790A7E" w14:textId="1F6AF117" w:rsidR="004E55FF" w:rsidRPr="004E55FF" w:rsidRDefault="004E55FF" w:rsidP="004E55FF">
      <w:pPr>
        <w:pStyle w:val="ListParagraph"/>
        <w:ind w:left="360"/>
        <w:rPr>
          <w:rFonts w:ascii="Palatino" w:hAnsi="Palatino" w:cs="Times New Roman"/>
          <w:b/>
          <w:sz w:val="18"/>
          <w:szCs w:val="18"/>
        </w:rPr>
      </w:pPr>
      <w:r w:rsidRPr="004E55FF">
        <w:rPr>
          <w:rFonts w:ascii="Palatino" w:hAnsi="Palatino"/>
          <w:sz w:val="18"/>
          <w:szCs w:val="18"/>
        </w:rPr>
        <w:t xml:space="preserve">CAPEs practiced and assessed:  </w:t>
      </w:r>
      <w:r>
        <w:rPr>
          <w:rFonts w:ascii="Palatino" w:hAnsi="Palatino"/>
          <w:sz w:val="18"/>
          <w:szCs w:val="18"/>
        </w:rPr>
        <w:t>1A, 1A6, 1B1, 4A1, 4A2</w:t>
      </w:r>
    </w:p>
    <w:p w14:paraId="1E0C1472" w14:textId="3C8D63A6" w:rsidR="004E55FF" w:rsidRPr="004E55FF" w:rsidRDefault="004E55FF" w:rsidP="004E55FF">
      <w:pPr>
        <w:pStyle w:val="ListParagraph"/>
        <w:ind w:left="360"/>
        <w:rPr>
          <w:rFonts w:ascii="Palatino" w:hAnsi="Palatino" w:cs="Times New Roman"/>
          <w:sz w:val="18"/>
          <w:szCs w:val="18"/>
        </w:rPr>
      </w:pPr>
      <w:r w:rsidRPr="004E55FF">
        <w:rPr>
          <w:rFonts w:ascii="Palatino" w:hAnsi="Palatino" w:cs="Times New Roman"/>
          <w:sz w:val="18"/>
          <w:szCs w:val="18"/>
        </w:rPr>
        <w:t xml:space="preserve">Leaderly Thinking practiced: </w:t>
      </w:r>
      <w:r>
        <w:rPr>
          <w:rFonts w:ascii="Palatino" w:hAnsi="Palatino" w:cs="Times New Roman"/>
          <w:sz w:val="18"/>
          <w:szCs w:val="18"/>
        </w:rPr>
        <w:t>Culture &amp; Climate</w:t>
      </w:r>
    </w:p>
    <w:p w14:paraId="464CF2AF" w14:textId="77777777" w:rsidR="004B22EF" w:rsidRPr="00A5016D" w:rsidRDefault="004B22EF" w:rsidP="004B22EF">
      <w:pPr>
        <w:rPr>
          <w:rFonts w:ascii="Palatino" w:hAnsi="Palatino"/>
          <w:b/>
          <w:sz w:val="18"/>
          <w:szCs w:val="18"/>
        </w:rPr>
      </w:pPr>
    </w:p>
    <w:p w14:paraId="61AE2E4F" w14:textId="4251CB40" w:rsidR="002E5CBE" w:rsidRPr="00A5016D" w:rsidRDefault="002E5CBE" w:rsidP="002C37BE">
      <w:pPr>
        <w:ind w:left="360"/>
        <w:rPr>
          <w:rFonts w:ascii="Palatino" w:hAnsi="Palatino"/>
          <w:sz w:val="18"/>
          <w:szCs w:val="18"/>
        </w:rPr>
      </w:pPr>
      <w:r w:rsidRPr="00A5016D">
        <w:rPr>
          <w:rFonts w:ascii="Palatino" w:hAnsi="Palatino"/>
          <w:sz w:val="18"/>
          <w:szCs w:val="18"/>
        </w:rPr>
        <w:t xml:space="preserve">As noted in CAPE 6B, leaders must be able to brand their school with the public. Following your investigation of the ideas presented in </w:t>
      </w:r>
      <w:r w:rsidRPr="00A5016D">
        <w:rPr>
          <w:rFonts w:ascii="Palatino" w:hAnsi="Palatino"/>
          <w:i/>
          <w:sz w:val="18"/>
          <w:szCs w:val="18"/>
        </w:rPr>
        <w:t xml:space="preserve">The Power of Branding </w:t>
      </w:r>
      <w:r w:rsidRPr="00A5016D">
        <w:rPr>
          <w:rFonts w:ascii="Palatino" w:hAnsi="Palatino"/>
          <w:sz w:val="18"/>
          <w:szCs w:val="18"/>
        </w:rPr>
        <w:t>(Sinanis &amp; Sanfelippo, 2015), you will interview two principals</w:t>
      </w:r>
      <w:r w:rsidR="00FD2028" w:rsidRPr="00A5016D">
        <w:rPr>
          <w:rFonts w:ascii="Palatino" w:hAnsi="Palatino"/>
          <w:sz w:val="18"/>
          <w:szCs w:val="18"/>
        </w:rPr>
        <w:t xml:space="preserve"> or the principal and one other staff member</w:t>
      </w:r>
      <w:r w:rsidRPr="00A5016D">
        <w:rPr>
          <w:rFonts w:ascii="Palatino" w:hAnsi="Palatino"/>
          <w:sz w:val="18"/>
          <w:szCs w:val="18"/>
        </w:rPr>
        <w:t xml:space="preserve"> about their efforts to provide the public with a clear picture of what the school’s mission, vision, and goals are. In addition, you will make a series of recommendations for branding to your principal. </w:t>
      </w:r>
      <w:r w:rsidR="00FD2028" w:rsidRPr="00A5016D">
        <w:rPr>
          <w:rFonts w:ascii="Palatino" w:hAnsi="Palatino"/>
          <w:sz w:val="18"/>
          <w:szCs w:val="18"/>
        </w:rPr>
        <w:t xml:space="preserve">The recommendations will include the theme of your recommended brand and how you propose initiating the brand within your school community.  This proposal should include specific steps you would take as a leader to make the brand a reality.  </w:t>
      </w:r>
      <w:r w:rsidRPr="00A5016D">
        <w:rPr>
          <w:rFonts w:ascii="Palatino" w:hAnsi="Palatino"/>
          <w:sz w:val="18"/>
          <w:szCs w:val="18"/>
        </w:rPr>
        <w:t>Your review of other’s ideas and summary of your recommendations, approximately 4-6 pages in length, should be written in a memo format to your leader. The leader should acknowledge receipt (email, signature on the memo, or otherwise).</w:t>
      </w:r>
      <w:r w:rsidR="00FD2028" w:rsidRPr="00A5016D">
        <w:rPr>
          <w:rFonts w:ascii="Palatino" w:hAnsi="Palatino"/>
          <w:sz w:val="18"/>
          <w:szCs w:val="18"/>
        </w:rPr>
        <w:t xml:space="preserve">  </w:t>
      </w:r>
    </w:p>
    <w:p w14:paraId="34CF8C3F" w14:textId="77777777" w:rsidR="00C21058" w:rsidRPr="00A5016D" w:rsidRDefault="00C21058" w:rsidP="00C21058">
      <w:pPr>
        <w:rPr>
          <w:rFonts w:ascii="Palatino" w:hAnsi="Palatino"/>
          <w:sz w:val="18"/>
          <w:szCs w:val="18"/>
        </w:rPr>
      </w:pPr>
    </w:p>
    <w:p w14:paraId="66328361" w14:textId="77777777" w:rsidR="00C21058" w:rsidRDefault="00C21058" w:rsidP="00C21058">
      <w:pPr>
        <w:pStyle w:val="ListParagraph"/>
        <w:numPr>
          <w:ilvl w:val="0"/>
          <w:numId w:val="4"/>
        </w:numPr>
        <w:rPr>
          <w:rFonts w:ascii="Palatino" w:hAnsi="Palatino"/>
          <w:b/>
          <w:sz w:val="18"/>
          <w:szCs w:val="18"/>
        </w:rPr>
      </w:pPr>
      <w:r w:rsidRPr="00A5016D">
        <w:rPr>
          <w:rFonts w:ascii="Palatino" w:hAnsi="Palatino"/>
          <w:b/>
          <w:sz w:val="18"/>
          <w:szCs w:val="18"/>
        </w:rPr>
        <w:t>Memo to Principal (20 Points)</w:t>
      </w:r>
    </w:p>
    <w:p w14:paraId="5B48EC71" w14:textId="64AFB514" w:rsidR="004E55FF" w:rsidRPr="004E55FF" w:rsidRDefault="004E55FF" w:rsidP="004E55FF">
      <w:pPr>
        <w:pStyle w:val="ListParagraph"/>
        <w:ind w:left="360"/>
        <w:rPr>
          <w:rFonts w:ascii="Palatino" w:hAnsi="Palatino" w:cs="Times New Roman"/>
          <w:b/>
          <w:sz w:val="18"/>
          <w:szCs w:val="18"/>
        </w:rPr>
      </w:pPr>
      <w:r w:rsidRPr="004E55FF">
        <w:rPr>
          <w:rFonts w:ascii="Palatino" w:hAnsi="Palatino"/>
          <w:sz w:val="18"/>
          <w:szCs w:val="18"/>
        </w:rPr>
        <w:t xml:space="preserve">CAPEs practiced and assessed:  </w:t>
      </w:r>
      <w:r>
        <w:rPr>
          <w:rFonts w:ascii="Palatino" w:hAnsi="Palatino"/>
          <w:sz w:val="18"/>
          <w:szCs w:val="18"/>
        </w:rPr>
        <w:t>1A, 1C, 2A, 2B, 2C, 6B, 6B1, 6B3, 6B4</w:t>
      </w:r>
    </w:p>
    <w:p w14:paraId="1734AFCC" w14:textId="5B42740D" w:rsidR="004E55FF" w:rsidRPr="004E55FF" w:rsidRDefault="004E55FF" w:rsidP="004E55FF">
      <w:pPr>
        <w:pStyle w:val="ListParagraph"/>
        <w:ind w:left="360"/>
        <w:rPr>
          <w:rFonts w:ascii="Palatino" w:hAnsi="Palatino" w:cs="Times New Roman"/>
          <w:sz w:val="18"/>
          <w:szCs w:val="18"/>
        </w:rPr>
      </w:pPr>
      <w:r w:rsidRPr="004E55FF">
        <w:rPr>
          <w:rFonts w:ascii="Palatino" w:hAnsi="Palatino" w:cs="Times New Roman"/>
          <w:sz w:val="18"/>
          <w:szCs w:val="18"/>
        </w:rPr>
        <w:t xml:space="preserve">Leaderly Thinking practiced: </w:t>
      </w:r>
    </w:p>
    <w:p w14:paraId="3AE70A6A" w14:textId="77777777" w:rsidR="00C21058" w:rsidRPr="00A5016D" w:rsidRDefault="00C21058" w:rsidP="00C21058">
      <w:pPr>
        <w:rPr>
          <w:rFonts w:ascii="Palatino" w:hAnsi="Palatino"/>
          <w:sz w:val="18"/>
          <w:szCs w:val="18"/>
        </w:rPr>
      </w:pPr>
    </w:p>
    <w:p w14:paraId="4C8746BE" w14:textId="1DC58E94" w:rsidR="00C21058" w:rsidRPr="00A5016D" w:rsidRDefault="00C21058" w:rsidP="00C21058">
      <w:pPr>
        <w:ind w:left="360"/>
        <w:rPr>
          <w:rFonts w:ascii="Palatino" w:hAnsi="Palatino"/>
          <w:sz w:val="18"/>
          <w:szCs w:val="18"/>
        </w:rPr>
      </w:pPr>
      <w:r w:rsidRPr="00A5016D">
        <w:rPr>
          <w:rFonts w:ascii="Palatino" w:hAnsi="Palatino"/>
          <w:sz w:val="18"/>
          <w:szCs w:val="18"/>
        </w:rPr>
        <w:t>Students in this assignment will write a draft of a memo to the principal and/or director of their school/program outlining their proposal for their Target Group Improvement Plan</w:t>
      </w:r>
      <w:r w:rsidR="00FD2028" w:rsidRPr="00A5016D">
        <w:rPr>
          <w:rFonts w:ascii="Palatino" w:hAnsi="Palatino"/>
          <w:sz w:val="18"/>
          <w:szCs w:val="18"/>
        </w:rPr>
        <w:t xml:space="preserve"> (TGIP)</w:t>
      </w:r>
      <w:r w:rsidRPr="00A5016D">
        <w:rPr>
          <w:rFonts w:ascii="Palatino" w:hAnsi="Palatino"/>
          <w:sz w:val="18"/>
          <w:szCs w:val="18"/>
        </w:rPr>
        <w:t xml:space="preserve">. </w:t>
      </w:r>
      <w:r w:rsidR="00FD2028" w:rsidRPr="00A5016D">
        <w:rPr>
          <w:rFonts w:ascii="Palatino" w:hAnsi="Palatino"/>
          <w:sz w:val="18"/>
          <w:szCs w:val="18"/>
        </w:rPr>
        <w:t xml:space="preserve">The memo shall be written as a </w:t>
      </w:r>
      <w:r w:rsidRPr="00A5016D">
        <w:rPr>
          <w:rFonts w:ascii="Palatino" w:hAnsi="Palatino"/>
          <w:sz w:val="18"/>
          <w:szCs w:val="18"/>
        </w:rPr>
        <w:t>formal proposal outlining the nature of the project, and summary of the data analyzed, the target group selected, the justification for the selection, and a summary of the plan.  The proposal shall be written in a professional  format using appropriate letterhead.</w:t>
      </w:r>
    </w:p>
    <w:p w14:paraId="1E6ED260" w14:textId="77777777" w:rsidR="00C21058" w:rsidRPr="00A5016D" w:rsidRDefault="00C21058" w:rsidP="00DE6449">
      <w:pPr>
        <w:pStyle w:val="BodyText"/>
        <w:spacing w:before="1"/>
        <w:ind w:right="283"/>
        <w:rPr>
          <w:rFonts w:ascii="Palatino" w:hAnsi="Palatino"/>
          <w:sz w:val="18"/>
          <w:szCs w:val="18"/>
        </w:rPr>
      </w:pPr>
    </w:p>
    <w:p w14:paraId="6BB8A69E" w14:textId="77777777" w:rsidR="00A5016D" w:rsidRDefault="00A5016D" w:rsidP="00C21058">
      <w:pPr>
        <w:spacing w:line="275" w:lineRule="exact"/>
        <w:rPr>
          <w:rFonts w:ascii="Palatino" w:hAnsi="Palatino"/>
          <w:sz w:val="18"/>
          <w:szCs w:val="18"/>
        </w:rPr>
      </w:pPr>
    </w:p>
    <w:p w14:paraId="27DE4997" w14:textId="77777777" w:rsidR="00A5016D" w:rsidRDefault="00A5016D" w:rsidP="00C21058">
      <w:pPr>
        <w:spacing w:line="275" w:lineRule="exact"/>
        <w:rPr>
          <w:rFonts w:ascii="Palatino" w:hAnsi="Palatino"/>
          <w:sz w:val="18"/>
          <w:szCs w:val="18"/>
        </w:rPr>
      </w:pPr>
    </w:p>
    <w:tbl>
      <w:tblPr>
        <w:tblStyle w:val="TableGrid"/>
        <w:tblpPr w:leftFromText="180" w:rightFromText="180" w:vertAnchor="text" w:horzAnchor="page" w:tblpX="829" w:tblpY="-467"/>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95"/>
      </w:tblGrid>
      <w:tr w:rsidR="00A5016D" w:rsidRPr="00A5016D" w14:paraId="54513921" w14:textId="77777777" w:rsidTr="00D124E2">
        <w:trPr>
          <w:trHeight w:val="563"/>
        </w:trPr>
        <w:tc>
          <w:tcPr>
            <w:tcW w:w="10795" w:type="dxa"/>
            <w:shd w:val="clear" w:color="auto" w:fill="C41230"/>
          </w:tcPr>
          <w:p w14:paraId="02D22E92" w14:textId="77777777" w:rsidR="00A5016D" w:rsidRPr="00A5016D" w:rsidRDefault="00A5016D" w:rsidP="00A5016D">
            <w:pPr>
              <w:spacing w:before="120" w:after="120"/>
              <w:outlineLvl w:val="0"/>
              <w:rPr>
                <w:rFonts w:ascii="Palatino" w:eastAsia="Times New Roman" w:hAnsi="Palatino" w:cs="Times New Roman"/>
                <w:b/>
                <w:bCs/>
                <w:color w:val="FFFFFF" w:themeColor="background1"/>
                <w:kern w:val="36"/>
                <w:sz w:val="18"/>
                <w:szCs w:val="18"/>
              </w:rPr>
            </w:pPr>
            <w:r w:rsidRPr="00A5016D">
              <w:rPr>
                <w:rFonts w:ascii="Palatino" w:eastAsia="Times New Roman" w:hAnsi="Palatino" w:cs="Times New Roman"/>
                <w:b/>
                <w:bCs/>
                <w:color w:val="FFFFFF" w:themeColor="background1"/>
                <w:kern w:val="36"/>
                <w:sz w:val="18"/>
                <w:szCs w:val="18"/>
              </w:rPr>
              <w:t>Required Texts</w:t>
            </w:r>
          </w:p>
        </w:tc>
      </w:tr>
    </w:tbl>
    <w:p w14:paraId="7CB1D6BD" w14:textId="20E66D2A" w:rsidR="00C21058" w:rsidRDefault="002E5CBE" w:rsidP="0038450C">
      <w:pPr>
        <w:spacing w:line="275" w:lineRule="exact"/>
        <w:rPr>
          <w:rFonts w:ascii="Palatino" w:hAnsi="Palatino"/>
          <w:sz w:val="18"/>
          <w:szCs w:val="18"/>
        </w:rPr>
      </w:pPr>
      <w:r w:rsidRPr="00A5016D">
        <w:rPr>
          <w:rFonts w:ascii="Palatino" w:hAnsi="Palatino"/>
          <w:sz w:val="18"/>
          <w:szCs w:val="18"/>
        </w:rPr>
        <w:t xml:space="preserve">Sinanis, T., &amp; Sanfelippo, J. (2015). </w:t>
      </w:r>
      <w:r w:rsidRPr="00A5016D">
        <w:rPr>
          <w:rFonts w:ascii="Palatino" w:hAnsi="Palatino"/>
          <w:i/>
          <w:sz w:val="18"/>
          <w:szCs w:val="18"/>
        </w:rPr>
        <w:t>The power of branding: Telling your school’s story</w:t>
      </w:r>
      <w:r w:rsidRPr="00A5016D">
        <w:rPr>
          <w:rFonts w:ascii="Palatino" w:hAnsi="Palatino"/>
          <w:sz w:val="18"/>
          <w:szCs w:val="18"/>
        </w:rPr>
        <w:t>.</w:t>
      </w:r>
      <w:r w:rsidR="00C21058" w:rsidRPr="00A5016D">
        <w:rPr>
          <w:rFonts w:ascii="Palatino" w:hAnsi="Palatino"/>
          <w:sz w:val="18"/>
          <w:szCs w:val="18"/>
        </w:rPr>
        <w:t xml:space="preserve"> </w:t>
      </w:r>
      <w:r w:rsidR="00DE6449" w:rsidRPr="00A5016D">
        <w:rPr>
          <w:rFonts w:ascii="Palatino" w:hAnsi="Palatino"/>
          <w:sz w:val="18"/>
          <w:szCs w:val="18"/>
        </w:rPr>
        <w:t xml:space="preserve">Thousand Oaks, CA: </w:t>
      </w:r>
      <w:r w:rsidR="00C21058" w:rsidRPr="00A5016D">
        <w:rPr>
          <w:rFonts w:ascii="Palatino" w:hAnsi="Palatino"/>
          <w:sz w:val="18"/>
          <w:szCs w:val="18"/>
        </w:rPr>
        <w:t xml:space="preserve">  </w:t>
      </w:r>
      <w:r w:rsidR="00DE6449" w:rsidRPr="00A5016D">
        <w:rPr>
          <w:rFonts w:ascii="Palatino" w:hAnsi="Palatino"/>
          <w:sz w:val="18"/>
          <w:szCs w:val="18"/>
        </w:rPr>
        <w:t>Corwin</w:t>
      </w:r>
    </w:p>
    <w:p w14:paraId="42F6B195" w14:textId="77777777" w:rsidR="00A5016D" w:rsidRPr="00A5016D" w:rsidRDefault="00A5016D" w:rsidP="0038450C">
      <w:pPr>
        <w:spacing w:line="275" w:lineRule="exact"/>
        <w:rPr>
          <w:rFonts w:ascii="Palatino" w:hAnsi="Palatino"/>
          <w:sz w:val="18"/>
          <w:szCs w:val="18"/>
        </w:rPr>
      </w:pPr>
    </w:p>
    <w:p w14:paraId="26067E6F" w14:textId="77777777" w:rsidR="00C21058" w:rsidRPr="00A5016D" w:rsidRDefault="002E5CBE" w:rsidP="00C21058">
      <w:pPr>
        <w:spacing w:line="247" w:lineRule="auto"/>
        <w:ind w:right="335"/>
        <w:rPr>
          <w:rFonts w:ascii="Palatino" w:hAnsi="Palatino"/>
          <w:sz w:val="18"/>
          <w:szCs w:val="18"/>
        </w:rPr>
      </w:pPr>
      <w:r w:rsidRPr="00A5016D">
        <w:rPr>
          <w:rFonts w:ascii="Palatino" w:hAnsi="Palatino"/>
          <w:sz w:val="18"/>
          <w:szCs w:val="18"/>
        </w:rPr>
        <w:t xml:space="preserve">Ward, C., Fisher, D., Frey, N., &amp; Lapp, D. (2013). </w:t>
      </w:r>
      <w:r w:rsidRPr="00A5016D">
        <w:rPr>
          <w:rFonts w:ascii="Palatino" w:hAnsi="Palatino"/>
          <w:i/>
          <w:sz w:val="18"/>
          <w:szCs w:val="18"/>
        </w:rPr>
        <w:t>Using data to focus instructional improvement</w:t>
      </w:r>
      <w:r w:rsidR="00C21058" w:rsidRPr="00A5016D">
        <w:rPr>
          <w:rFonts w:ascii="Palatino" w:hAnsi="Palatino"/>
          <w:sz w:val="18"/>
          <w:szCs w:val="18"/>
        </w:rPr>
        <w:t>.</w:t>
      </w:r>
    </w:p>
    <w:p w14:paraId="5E982D0A" w14:textId="77CF964C" w:rsidR="002E5CBE" w:rsidRPr="00A5016D" w:rsidRDefault="00C21058" w:rsidP="00C21058">
      <w:pPr>
        <w:spacing w:line="247" w:lineRule="auto"/>
        <w:ind w:right="335"/>
        <w:rPr>
          <w:rFonts w:ascii="Palatino" w:hAnsi="Palatino"/>
          <w:sz w:val="18"/>
          <w:szCs w:val="18"/>
        </w:rPr>
      </w:pPr>
      <w:r w:rsidRPr="00A5016D">
        <w:rPr>
          <w:rFonts w:ascii="Palatino" w:hAnsi="Palatino"/>
          <w:sz w:val="18"/>
          <w:szCs w:val="18"/>
        </w:rPr>
        <w:t xml:space="preserve">             </w:t>
      </w:r>
      <w:r w:rsidR="002E5CBE" w:rsidRPr="00A5016D">
        <w:rPr>
          <w:rFonts w:ascii="Palatino" w:hAnsi="Palatino"/>
          <w:sz w:val="18"/>
          <w:szCs w:val="18"/>
        </w:rPr>
        <w:t>Alexandra, VA: ASCD.</w:t>
      </w:r>
    </w:p>
    <w:p w14:paraId="2FE2480A" w14:textId="77777777" w:rsidR="00BC0649" w:rsidRPr="00A5016D" w:rsidRDefault="00BC0649" w:rsidP="00DE6449">
      <w:pPr>
        <w:rPr>
          <w:rFonts w:ascii="Palatino" w:hAnsi="Palatino" w:cs="Times New Roman"/>
          <w:color w:val="000000"/>
          <w:sz w:val="18"/>
          <w:szCs w:val="18"/>
        </w:rPr>
      </w:pPr>
    </w:p>
    <w:tbl>
      <w:tblPr>
        <w:tblStyle w:val="TableGrid"/>
        <w:tblW w:w="10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5"/>
      </w:tblGrid>
      <w:tr w:rsidR="00BC0649" w:rsidRPr="00A5016D" w14:paraId="3321B9D1" w14:textId="77777777" w:rsidTr="00D124E2">
        <w:trPr>
          <w:trHeight w:val="361"/>
        </w:trPr>
        <w:tc>
          <w:tcPr>
            <w:tcW w:w="10905" w:type="dxa"/>
            <w:shd w:val="clear" w:color="auto" w:fill="C41230"/>
          </w:tcPr>
          <w:p w14:paraId="7BB03D04" w14:textId="77777777" w:rsidR="00BC0649" w:rsidRPr="00A5016D" w:rsidRDefault="00BC0649" w:rsidP="00BC0649">
            <w:pPr>
              <w:spacing w:before="120" w:after="120"/>
              <w:outlineLvl w:val="0"/>
              <w:rPr>
                <w:rFonts w:ascii="Palatino" w:eastAsia="Times New Roman" w:hAnsi="Palatino" w:cs="Times New Roman"/>
                <w:b/>
                <w:bCs/>
                <w:color w:val="FFFFFF" w:themeColor="background1"/>
                <w:kern w:val="36"/>
                <w:sz w:val="18"/>
                <w:szCs w:val="18"/>
              </w:rPr>
            </w:pPr>
            <w:r w:rsidRPr="00A5016D">
              <w:rPr>
                <w:rFonts w:ascii="Palatino" w:eastAsia="Times New Roman" w:hAnsi="Palatino" w:cs="Times New Roman"/>
                <w:b/>
                <w:bCs/>
                <w:color w:val="FFFFFF" w:themeColor="background1"/>
                <w:kern w:val="36"/>
                <w:sz w:val="18"/>
                <w:szCs w:val="18"/>
              </w:rPr>
              <w:t>Controversial Content</w:t>
            </w:r>
          </w:p>
        </w:tc>
      </w:tr>
    </w:tbl>
    <w:p w14:paraId="2FFEE54F" w14:textId="77777777" w:rsidR="00BC0649" w:rsidRPr="00A5016D" w:rsidRDefault="00BC0649" w:rsidP="00BC0649">
      <w:pPr>
        <w:rPr>
          <w:rFonts w:ascii="Palatino" w:hAnsi="Palatino" w:cs="Times"/>
          <w:sz w:val="18"/>
          <w:szCs w:val="18"/>
        </w:rPr>
      </w:pPr>
    </w:p>
    <w:p w14:paraId="12B47526" w14:textId="77777777" w:rsidR="00BC0649" w:rsidRPr="00A5016D" w:rsidRDefault="00BC0649" w:rsidP="00BC0649">
      <w:pPr>
        <w:rPr>
          <w:rFonts w:ascii="Palatino" w:hAnsi="Palatino" w:cs="Times"/>
          <w:sz w:val="18"/>
          <w:szCs w:val="18"/>
        </w:rPr>
      </w:pPr>
      <w:r w:rsidRPr="00A5016D">
        <w:rPr>
          <w:rFonts w:ascii="Palatino" w:hAnsi="Palatino" w:cs="Times"/>
          <w:sz w:val="18"/>
          <w:szCs w:val="18"/>
        </w:rPr>
        <w:t>Consistent with the approved course of study for San Diego State University, this course may include controversial topics. The faculty does not endorse particular political or social agendas and will present a sensitive, balanced, and objective approach to these topics, with a goal of developing informed and responsible attitudes toward people, cultures, religions, societies, and environments in the spirit of scholarly inquiry.</w:t>
      </w:r>
    </w:p>
    <w:p w14:paraId="6C87E85E" w14:textId="77777777" w:rsidR="00BC0649" w:rsidRPr="00A5016D" w:rsidRDefault="00BC0649" w:rsidP="00BC0649">
      <w:pPr>
        <w:rPr>
          <w:rFonts w:ascii="Palatino" w:hAnsi="Palatino" w:cs="Times"/>
          <w:sz w:val="18"/>
          <w:szCs w:val="18"/>
        </w:rPr>
      </w:pP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BC0649" w:rsidRPr="00A5016D" w14:paraId="1CE899CD" w14:textId="77777777" w:rsidTr="00D124E2">
        <w:tc>
          <w:tcPr>
            <w:tcW w:w="10908" w:type="dxa"/>
            <w:shd w:val="clear" w:color="auto" w:fill="C41230"/>
          </w:tcPr>
          <w:p w14:paraId="3ED217D2" w14:textId="77777777" w:rsidR="00BC0649" w:rsidRPr="00A5016D" w:rsidRDefault="00BC0649" w:rsidP="00BC0649">
            <w:pPr>
              <w:spacing w:before="120" w:after="120"/>
              <w:outlineLvl w:val="0"/>
              <w:rPr>
                <w:rFonts w:ascii="Palatino" w:eastAsia="Times New Roman" w:hAnsi="Palatino" w:cs="Times New Roman"/>
                <w:b/>
                <w:bCs/>
                <w:color w:val="FFFFFF" w:themeColor="background1"/>
                <w:kern w:val="36"/>
                <w:sz w:val="18"/>
                <w:szCs w:val="18"/>
              </w:rPr>
            </w:pPr>
            <w:r w:rsidRPr="00A5016D">
              <w:rPr>
                <w:rFonts w:ascii="Palatino" w:eastAsia="Times New Roman" w:hAnsi="Palatino" w:cs="Times New Roman"/>
                <w:b/>
                <w:bCs/>
                <w:color w:val="FFFFFF" w:themeColor="background1"/>
                <w:kern w:val="36"/>
                <w:sz w:val="18"/>
                <w:szCs w:val="18"/>
              </w:rPr>
              <w:t>Religious Holidays</w:t>
            </w:r>
          </w:p>
        </w:tc>
      </w:tr>
    </w:tbl>
    <w:p w14:paraId="34EA57AF" w14:textId="77777777" w:rsidR="00BC0649" w:rsidRPr="00A5016D" w:rsidRDefault="00BC0649" w:rsidP="00BC0649">
      <w:pPr>
        <w:rPr>
          <w:rFonts w:ascii="Palatino" w:hAnsi="Palatino" w:cs="Times"/>
          <w:sz w:val="18"/>
          <w:szCs w:val="18"/>
        </w:rPr>
      </w:pPr>
    </w:p>
    <w:p w14:paraId="7A1B68DB" w14:textId="77777777" w:rsidR="00BC0649" w:rsidRPr="00A5016D" w:rsidRDefault="00BC0649" w:rsidP="00BC0649">
      <w:pPr>
        <w:pStyle w:val="BodyText"/>
        <w:spacing w:before="90" w:line="242" w:lineRule="auto"/>
        <w:ind w:right="1601"/>
        <w:rPr>
          <w:rFonts w:ascii="Palatino" w:hAnsi="Palatino"/>
          <w:sz w:val="18"/>
          <w:szCs w:val="18"/>
        </w:rPr>
      </w:pPr>
      <w:r w:rsidRPr="00A5016D">
        <w:rPr>
          <w:rFonts w:ascii="Palatino" w:hAnsi="Palatino"/>
          <w:bCs/>
          <w:kern w:val="36"/>
          <w:sz w:val="18"/>
          <w:szCs w:val="18"/>
        </w:rPr>
        <w:t xml:space="preserve">It is the responsibility of the student to notify the instructor within one week of the beginning of the course about any religious holidays that will require an excused absence.  </w:t>
      </w:r>
      <w:r w:rsidRPr="00A5016D">
        <w:rPr>
          <w:rFonts w:ascii="Palatino" w:hAnsi="Palatino"/>
          <w:sz w:val="18"/>
          <w:szCs w:val="18"/>
        </w:rPr>
        <w:t>Instructors shall reasonably accommodate students who notify them in advance of planned absences for religious observances.</w:t>
      </w:r>
    </w:p>
    <w:p w14:paraId="5EB06272" w14:textId="77777777" w:rsidR="00BC0649" w:rsidRPr="00A5016D" w:rsidRDefault="00BC0649" w:rsidP="00BC0649">
      <w:pPr>
        <w:pStyle w:val="BodyText"/>
        <w:spacing w:before="90" w:line="242" w:lineRule="auto"/>
        <w:ind w:right="1601"/>
        <w:rPr>
          <w:rFonts w:ascii="Palatino" w:hAnsi="Palatino"/>
          <w:sz w:val="18"/>
          <w:szCs w:val="18"/>
        </w:rPr>
      </w:pPr>
    </w:p>
    <w:tbl>
      <w:tblPr>
        <w:tblStyle w:val="TableGrid"/>
        <w:tblW w:w="10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5"/>
      </w:tblGrid>
      <w:tr w:rsidR="00BC0649" w:rsidRPr="00A5016D" w14:paraId="6AA88983" w14:textId="77777777" w:rsidTr="00D124E2">
        <w:trPr>
          <w:trHeight w:val="279"/>
        </w:trPr>
        <w:tc>
          <w:tcPr>
            <w:tcW w:w="10905" w:type="dxa"/>
            <w:shd w:val="clear" w:color="auto" w:fill="C41230"/>
          </w:tcPr>
          <w:p w14:paraId="160F792E" w14:textId="77777777" w:rsidR="00BC0649" w:rsidRPr="00A5016D" w:rsidRDefault="00BC0649" w:rsidP="00BC0649">
            <w:pPr>
              <w:spacing w:before="120" w:after="120"/>
              <w:outlineLvl w:val="0"/>
              <w:rPr>
                <w:rFonts w:ascii="Palatino" w:eastAsia="Times New Roman" w:hAnsi="Palatino" w:cs="Times New Roman"/>
                <w:b/>
                <w:bCs/>
                <w:color w:val="FFFFFF" w:themeColor="background1"/>
                <w:kern w:val="36"/>
                <w:sz w:val="18"/>
                <w:szCs w:val="18"/>
              </w:rPr>
            </w:pPr>
            <w:r w:rsidRPr="00A5016D">
              <w:rPr>
                <w:rFonts w:ascii="Palatino" w:eastAsia="Times New Roman" w:hAnsi="Palatino" w:cs="Times New Roman"/>
                <w:b/>
                <w:bCs/>
                <w:color w:val="FFFFFF" w:themeColor="background1"/>
                <w:kern w:val="36"/>
                <w:sz w:val="18"/>
                <w:szCs w:val="18"/>
              </w:rPr>
              <w:t>Field Trips</w:t>
            </w:r>
          </w:p>
        </w:tc>
      </w:tr>
    </w:tbl>
    <w:p w14:paraId="44169198" w14:textId="77777777" w:rsidR="00BC0649" w:rsidRPr="00A5016D" w:rsidRDefault="00BC0649" w:rsidP="00BC0649">
      <w:pPr>
        <w:spacing w:before="2"/>
        <w:ind w:right="235"/>
        <w:rPr>
          <w:rFonts w:ascii="Palatino" w:hAnsi="Palatino"/>
          <w:sz w:val="18"/>
          <w:szCs w:val="18"/>
        </w:rPr>
      </w:pPr>
    </w:p>
    <w:p w14:paraId="2189F206" w14:textId="77777777" w:rsidR="00BC0649" w:rsidRPr="00A5016D" w:rsidRDefault="00BC0649" w:rsidP="00BC0649">
      <w:pPr>
        <w:spacing w:before="2"/>
        <w:ind w:right="235"/>
        <w:rPr>
          <w:rFonts w:ascii="Palatino" w:hAnsi="Palatino"/>
          <w:sz w:val="18"/>
          <w:szCs w:val="18"/>
          <w:u w:val="single"/>
        </w:rPr>
      </w:pPr>
      <w:r w:rsidRPr="00A5016D">
        <w:rPr>
          <w:rFonts w:ascii="Palatino" w:hAnsi="Palatino"/>
          <w:sz w:val="18"/>
          <w:szCs w:val="18"/>
        </w:rPr>
        <w:t xml:space="preserve">Should this course require students to participate in field trips, research or studies that include course work that will be performed off-campus, it is important to note that participation in such activities may result in accidents or personal injury. Students participating in the event are aware of these risks, and agree to hold harmless SDSU, the State of California, the Trustees of the California State University and Colleges, and its officers, employees and agents against all claims, demands, suits, judgments, expenses and costs of any kind on account of their participation in the activities. Students using their own vehicles to transport other students to such activities should have the current automobile insurance.  </w:t>
      </w:r>
      <w:r w:rsidRPr="00A5016D">
        <w:rPr>
          <w:rFonts w:ascii="Palatino" w:hAnsi="Palatino"/>
          <w:sz w:val="18"/>
          <w:szCs w:val="18"/>
          <w:u w:val="single"/>
        </w:rPr>
        <w:t xml:space="preserve">Sdsu.edu/GB0203/index.html </w:t>
      </w:r>
    </w:p>
    <w:p w14:paraId="0A635399" w14:textId="7C8D5618" w:rsidR="00BC669A" w:rsidRDefault="00BC669A">
      <w:pPr>
        <w:rPr>
          <w:rFonts w:ascii="Palatino" w:hAnsi="Palatino"/>
          <w:sz w:val="18"/>
          <w:szCs w:val="18"/>
          <w:u w:val="single"/>
        </w:rPr>
      </w:pPr>
      <w:r>
        <w:rPr>
          <w:rFonts w:ascii="Palatino" w:hAnsi="Palatino"/>
          <w:sz w:val="18"/>
          <w:szCs w:val="18"/>
          <w:u w:val="single"/>
        </w:rPr>
        <w:br w:type="page"/>
      </w:r>
    </w:p>
    <w:p w14:paraId="552CD6B2" w14:textId="77777777" w:rsidR="00BC0649" w:rsidRPr="00A5016D" w:rsidRDefault="00BC0649" w:rsidP="00BC0649">
      <w:pPr>
        <w:spacing w:before="2"/>
        <w:ind w:right="235"/>
        <w:rPr>
          <w:rFonts w:ascii="Palatino" w:hAnsi="Palatino"/>
          <w:sz w:val="18"/>
          <w:szCs w:val="18"/>
          <w:u w:val="single"/>
        </w:rPr>
      </w:pPr>
    </w:p>
    <w:tbl>
      <w:tblPr>
        <w:tblStyle w:val="TableGrid"/>
        <w:tblW w:w="10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5"/>
      </w:tblGrid>
      <w:tr w:rsidR="00BC0649" w:rsidRPr="00A5016D" w14:paraId="27B024A7" w14:textId="77777777" w:rsidTr="00D124E2">
        <w:trPr>
          <w:trHeight w:val="324"/>
        </w:trPr>
        <w:tc>
          <w:tcPr>
            <w:tcW w:w="10905" w:type="dxa"/>
            <w:shd w:val="clear" w:color="auto" w:fill="C41230"/>
          </w:tcPr>
          <w:p w14:paraId="451A9418" w14:textId="77777777" w:rsidR="00BC0649" w:rsidRPr="00A5016D" w:rsidRDefault="00BC0649" w:rsidP="00BC0649">
            <w:pPr>
              <w:spacing w:before="120" w:after="120"/>
              <w:outlineLvl w:val="0"/>
              <w:rPr>
                <w:rFonts w:ascii="Palatino" w:eastAsia="Times New Roman" w:hAnsi="Palatino" w:cs="Times New Roman"/>
                <w:b/>
                <w:bCs/>
                <w:color w:val="FFFFFF" w:themeColor="background1"/>
                <w:kern w:val="36"/>
                <w:sz w:val="18"/>
                <w:szCs w:val="18"/>
              </w:rPr>
            </w:pPr>
            <w:r w:rsidRPr="00A5016D">
              <w:rPr>
                <w:rFonts w:ascii="Palatino" w:eastAsia="Times New Roman" w:hAnsi="Palatino" w:cs="Times New Roman"/>
                <w:b/>
                <w:bCs/>
                <w:color w:val="FFFFFF" w:themeColor="background1"/>
                <w:kern w:val="36"/>
                <w:sz w:val="18"/>
                <w:szCs w:val="18"/>
              </w:rPr>
              <w:t>Student Appeals</w:t>
            </w:r>
          </w:p>
        </w:tc>
      </w:tr>
    </w:tbl>
    <w:p w14:paraId="1F8ADD7D" w14:textId="77777777" w:rsidR="00BC0649" w:rsidRPr="00A5016D" w:rsidRDefault="00BC0649" w:rsidP="00BC0649">
      <w:pPr>
        <w:spacing w:before="2"/>
        <w:ind w:right="235"/>
        <w:rPr>
          <w:rFonts w:ascii="Palatino" w:hAnsi="Palatino"/>
          <w:sz w:val="18"/>
          <w:szCs w:val="18"/>
          <w:u w:val="single"/>
        </w:rPr>
      </w:pPr>
    </w:p>
    <w:p w14:paraId="2968C73A" w14:textId="77777777" w:rsidR="00BC0649" w:rsidRPr="00A5016D" w:rsidRDefault="00BC0649" w:rsidP="00BC0649">
      <w:pPr>
        <w:pStyle w:val="BodyText"/>
        <w:spacing w:before="90"/>
        <w:ind w:right="838"/>
        <w:jc w:val="both"/>
        <w:rPr>
          <w:rFonts w:ascii="Palatino" w:hAnsi="Palatino"/>
          <w:sz w:val="18"/>
          <w:szCs w:val="18"/>
        </w:rPr>
      </w:pPr>
      <w:r w:rsidRPr="00A5016D">
        <w:rPr>
          <w:rFonts w:ascii="Palatino" w:hAnsi="Palatino"/>
          <w:sz w:val="18"/>
          <w:szCs w:val="18"/>
        </w:rPr>
        <w:t>If for any reason a student feels that he/she has need for an exception to the program or any other programmatic issue that needs to be addressed, they must adhere to the following procedures:</w:t>
      </w:r>
    </w:p>
    <w:p w14:paraId="33AFD40A" w14:textId="77777777" w:rsidR="00BC0649" w:rsidRPr="00A5016D" w:rsidRDefault="00BC0649" w:rsidP="00CA0109">
      <w:pPr>
        <w:pStyle w:val="ListParagraph"/>
        <w:widowControl w:val="0"/>
        <w:numPr>
          <w:ilvl w:val="1"/>
          <w:numId w:val="29"/>
        </w:numPr>
        <w:autoSpaceDE w:val="0"/>
        <w:autoSpaceDN w:val="0"/>
        <w:spacing w:before="4" w:line="237" w:lineRule="auto"/>
        <w:ind w:left="720" w:right="838" w:hanging="360"/>
        <w:contextualSpacing w:val="0"/>
        <w:jc w:val="both"/>
        <w:rPr>
          <w:rFonts w:ascii="Palatino" w:hAnsi="Palatino"/>
          <w:sz w:val="18"/>
          <w:szCs w:val="18"/>
        </w:rPr>
      </w:pPr>
      <w:r w:rsidRPr="00A5016D">
        <w:rPr>
          <w:rFonts w:ascii="Palatino" w:hAnsi="Palatino"/>
          <w:sz w:val="18"/>
          <w:szCs w:val="18"/>
        </w:rPr>
        <w:t>Talk to their professor of record or Department Coordinator (depending on the</w:t>
      </w:r>
      <w:r w:rsidRPr="00A5016D">
        <w:rPr>
          <w:rFonts w:ascii="Palatino" w:hAnsi="Palatino"/>
          <w:spacing w:val="-4"/>
          <w:sz w:val="18"/>
          <w:szCs w:val="18"/>
        </w:rPr>
        <w:t xml:space="preserve"> </w:t>
      </w:r>
      <w:r w:rsidRPr="00A5016D">
        <w:rPr>
          <w:rFonts w:ascii="Palatino" w:hAnsi="Palatino"/>
          <w:sz w:val="18"/>
          <w:szCs w:val="18"/>
        </w:rPr>
        <w:t>issue)</w:t>
      </w:r>
    </w:p>
    <w:p w14:paraId="7B66408C" w14:textId="77777777" w:rsidR="00BC0649" w:rsidRPr="00A5016D" w:rsidRDefault="00BC0649" w:rsidP="00CA0109">
      <w:pPr>
        <w:pStyle w:val="ListParagraph"/>
        <w:widowControl w:val="0"/>
        <w:numPr>
          <w:ilvl w:val="1"/>
          <w:numId w:val="29"/>
        </w:numPr>
        <w:autoSpaceDE w:val="0"/>
        <w:autoSpaceDN w:val="0"/>
        <w:spacing w:before="1" w:line="275" w:lineRule="exact"/>
        <w:ind w:left="720" w:hanging="360"/>
        <w:contextualSpacing w:val="0"/>
        <w:rPr>
          <w:rFonts w:ascii="Palatino" w:hAnsi="Palatino"/>
          <w:sz w:val="18"/>
          <w:szCs w:val="18"/>
        </w:rPr>
      </w:pPr>
      <w:r w:rsidRPr="00A5016D">
        <w:rPr>
          <w:rFonts w:ascii="Palatino" w:hAnsi="Palatino"/>
          <w:sz w:val="18"/>
          <w:szCs w:val="18"/>
        </w:rPr>
        <w:t>If the issue is not resolved, talk with their Program</w:t>
      </w:r>
      <w:r w:rsidRPr="00A5016D">
        <w:rPr>
          <w:rFonts w:ascii="Palatino" w:hAnsi="Palatino"/>
          <w:spacing w:val="-23"/>
          <w:sz w:val="18"/>
          <w:szCs w:val="18"/>
        </w:rPr>
        <w:t xml:space="preserve"> </w:t>
      </w:r>
      <w:r w:rsidRPr="00A5016D">
        <w:rPr>
          <w:rFonts w:ascii="Palatino" w:hAnsi="Palatino"/>
          <w:sz w:val="18"/>
          <w:szCs w:val="18"/>
        </w:rPr>
        <w:t>Coordinator</w:t>
      </w:r>
    </w:p>
    <w:p w14:paraId="1CC72E8D" w14:textId="77777777" w:rsidR="00BC0649" w:rsidRPr="00A5016D" w:rsidRDefault="00BC0649" w:rsidP="00CA0109">
      <w:pPr>
        <w:pStyle w:val="ListParagraph"/>
        <w:widowControl w:val="0"/>
        <w:numPr>
          <w:ilvl w:val="1"/>
          <w:numId w:val="29"/>
        </w:numPr>
        <w:autoSpaceDE w:val="0"/>
        <w:autoSpaceDN w:val="0"/>
        <w:spacing w:line="275" w:lineRule="exact"/>
        <w:ind w:left="720" w:hanging="360"/>
        <w:contextualSpacing w:val="0"/>
        <w:rPr>
          <w:rFonts w:ascii="Palatino" w:hAnsi="Palatino"/>
          <w:sz w:val="18"/>
          <w:szCs w:val="18"/>
        </w:rPr>
      </w:pPr>
      <w:r w:rsidRPr="00A5016D">
        <w:rPr>
          <w:rFonts w:ascii="Palatino" w:hAnsi="Palatino"/>
          <w:sz w:val="18"/>
          <w:szCs w:val="18"/>
        </w:rPr>
        <w:t>If still not resolved, talk to the EDL</w:t>
      </w:r>
      <w:r w:rsidRPr="00A5016D">
        <w:rPr>
          <w:rFonts w:ascii="Palatino" w:hAnsi="Palatino"/>
          <w:spacing w:val="-19"/>
          <w:sz w:val="18"/>
          <w:szCs w:val="18"/>
        </w:rPr>
        <w:t xml:space="preserve"> </w:t>
      </w:r>
      <w:r w:rsidRPr="00A5016D">
        <w:rPr>
          <w:rFonts w:ascii="Palatino" w:hAnsi="Palatino"/>
          <w:sz w:val="18"/>
          <w:szCs w:val="18"/>
        </w:rPr>
        <w:t>Chair.</w:t>
      </w:r>
    </w:p>
    <w:p w14:paraId="20519C16" w14:textId="77777777" w:rsidR="00BC0649" w:rsidRPr="00A5016D" w:rsidRDefault="00BC0649" w:rsidP="00CA0109">
      <w:pPr>
        <w:pStyle w:val="ListParagraph"/>
        <w:widowControl w:val="0"/>
        <w:numPr>
          <w:ilvl w:val="1"/>
          <w:numId w:val="29"/>
        </w:numPr>
        <w:autoSpaceDE w:val="0"/>
        <w:autoSpaceDN w:val="0"/>
        <w:spacing w:before="3"/>
        <w:ind w:left="720" w:right="838" w:hanging="360"/>
        <w:contextualSpacing w:val="0"/>
        <w:jc w:val="both"/>
        <w:rPr>
          <w:rFonts w:ascii="Palatino" w:hAnsi="Palatino"/>
          <w:sz w:val="18"/>
          <w:szCs w:val="18"/>
        </w:rPr>
      </w:pPr>
      <w:r w:rsidRPr="00A5016D">
        <w:rPr>
          <w:rFonts w:ascii="Palatino" w:hAnsi="Palatino"/>
          <w:sz w:val="18"/>
          <w:szCs w:val="18"/>
        </w:rPr>
        <w:t>If the chair does not resolve the problem to the student’s satisfaction, the student can send a letter of appeal to the Department of Educational Leadership’s Error and Omissions</w:t>
      </w:r>
      <w:r w:rsidRPr="00A5016D">
        <w:rPr>
          <w:rFonts w:ascii="Palatino" w:hAnsi="Palatino"/>
          <w:spacing w:val="-21"/>
          <w:sz w:val="18"/>
          <w:szCs w:val="18"/>
        </w:rPr>
        <w:t xml:space="preserve"> </w:t>
      </w:r>
      <w:r w:rsidRPr="00A5016D">
        <w:rPr>
          <w:rFonts w:ascii="Palatino" w:hAnsi="Palatino"/>
          <w:sz w:val="18"/>
          <w:szCs w:val="18"/>
        </w:rPr>
        <w:t>committee.</w:t>
      </w:r>
    </w:p>
    <w:p w14:paraId="75DDA8B1" w14:textId="77777777" w:rsidR="00BC0649" w:rsidRPr="00A5016D" w:rsidRDefault="00BC0649" w:rsidP="00BC0649">
      <w:pPr>
        <w:pStyle w:val="BodyText"/>
        <w:spacing w:line="237" w:lineRule="auto"/>
        <w:ind w:right="1475"/>
        <w:rPr>
          <w:rFonts w:ascii="Palatino" w:hAnsi="Palatino"/>
          <w:sz w:val="18"/>
          <w:szCs w:val="18"/>
        </w:rPr>
      </w:pPr>
    </w:p>
    <w:p w14:paraId="539D910D" w14:textId="77777777" w:rsidR="00BC0649" w:rsidRPr="00A5016D" w:rsidRDefault="00BC0649" w:rsidP="00BC0649">
      <w:pPr>
        <w:pStyle w:val="BodyText"/>
        <w:spacing w:line="237" w:lineRule="auto"/>
        <w:ind w:right="1475"/>
        <w:rPr>
          <w:rFonts w:ascii="Palatino" w:hAnsi="Palatino"/>
          <w:sz w:val="18"/>
          <w:szCs w:val="18"/>
        </w:rPr>
      </w:pPr>
      <w:r w:rsidRPr="00A5016D">
        <w:rPr>
          <w:rFonts w:ascii="Palatino" w:hAnsi="Palatino"/>
          <w:sz w:val="18"/>
          <w:szCs w:val="18"/>
        </w:rPr>
        <w:t xml:space="preserve">The student also has the right to the SDSU Student appeal process delineated at the following web site: </w:t>
      </w:r>
      <w:hyperlink r:id="rId9">
        <w:r w:rsidRPr="00A5016D">
          <w:rPr>
            <w:rFonts w:ascii="Palatino" w:hAnsi="Palatino"/>
            <w:color w:val="0000FF"/>
            <w:sz w:val="18"/>
            <w:szCs w:val="18"/>
            <w:u w:val="single" w:color="0000FF"/>
          </w:rPr>
          <w:t>http://www.sa.sdsu.edu/srr/index.html</w:t>
        </w:r>
      </w:hyperlink>
    </w:p>
    <w:p w14:paraId="4208E741" w14:textId="77777777" w:rsidR="003373CB" w:rsidRPr="00A5016D" w:rsidRDefault="003373CB" w:rsidP="003373CB">
      <w:pPr>
        <w:textAlignment w:val="baseline"/>
        <w:rPr>
          <w:rFonts w:ascii="Palatino" w:hAnsi="Palatino" w:cs="Times New Roman"/>
          <w:color w:val="000000"/>
          <w:sz w:val="18"/>
          <w:szCs w:val="18"/>
        </w:rPr>
      </w:pPr>
    </w:p>
    <w:tbl>
      <w:tblPr>
        <w:tblStyle w:val="TableGrid"/>
        <w:tblW w:w="10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5"/>
      </w:tblGrid>
      <w:tr w:rsidR="00EF1454" w:rsidRPr="00A5016D" w14:paraId="07B06DDF" w14:textId="77777777" w:rsidTr="00D124E2">
        <w:trPr>
          <w:trHeight w:val="280"/>
        </w:trPr>
        <w:tc>
          <w:tcPr>
            <w:tcW w:w="10905" w:type="dxa"/>
            <w:shd w:val="clear" w:color="auto" w:fill="C41230"/>
          </w:tcPr>
          <w:p w14:paraId="03484CA1" w14:textId="6E9B52DC" w:rsidR="00EF1454" w:rsidRPr="00A5016D" w:rsidRDefault="00EF1454" w:rsidP="006005C4">
            <w:pPr>
              <w:spacing w:before="120" w:after="120"/>
              <w:outlineLvl w:val="0"/>
              <w:rPr>
                <w:rFonts w:ascii="Palatino" w:eastAsia="Times New Roman" w:hAnsi="Palatino" w:cs="Times New Roman"/>
                <w:b/>
                <w:bCs/>
                <w:color w:val="FFFFFF" w:themeColor="background1"/>
                <w:kern w:val="36"/>
                <w:sz w:val="18"/>
                <w:szCs w:val="18"/>
              </w:rPr>
            </w:pPr>
            <w:r w:rsidRPr="00A5016D">
              <w:rPr>
                <w:rFonts w:ascii="Palatino" w:eastAsia="Times New Roman" w:hAnsi="Palatino" w:cs="Times New Roman"/>
                <w:b/>
                <w:bCs/>
                <w:color w:val="FFFFFF" w:themeColor="background1"/>
                <w:kern w:val="36"/>
                <w:sz w:val="18"/>
                <w:szCs w:val="18"/>
              </w:rPr>
              <w:t>Americans with Disabilities Policy</w:t>
            </w:r>
          </w:p>
        </w:tc>
      </w:tr>
    </w:tbl>
    <w:p w14:paraId="57C6BA11" w14:textId="77777777" w:rsidR="00EF1454" w:rsidRPr="00A5016D" w:rsidRDefault="00EF1454" w:rsidP="0012302A">
      <w:pPr>
        <w:rPr>
          <w:rFonts w:ascii="Palatino" w:eastAsia="Times New Roman" w:hAnsi="Palatino" w:cs="Times New Roman"/>
          <w:sz w:val="18"/>
          <w:szCs w:val="18"/>
        </w:rPr>
      </w:pPr>
    </w:p>
    <w:p w14:paraId="5FC489C1" w14:textId="060F218F" w:rsidR="0012302A" w:rsidRPr="00A5016D" w:rsidRDefault="00AE0ECF" w:rsidP="00AE0ECF">
      <w:pPr>
        <w:rPr>
          <w:rFonts w:ascii="Palatino" w:hAnsi="Palatino" w:cs="Times New Roman"/>
          <w:color w:val="000000"/>
          <w:sz w:val="18"/>
          <w:szCs w:val="18"/>
        </w:rPr>
      </w:pPr>
      <w:r w:rsidRPr="00A5016D">
        <w:rPr>
          <w:rFonts w:ascii="Palatino" w:hAnsi="Palatino" w:cs="Times New Roman"/>
          <w:color w:val="000000"/>
          <w:sz w:val="18"/>
          <w:szCs w:val="18"/>
        </w:rPr>
        <w:t>If you are a student with a disab</w:t>
      </w:r>
      <w:r w:rsidR="003512A8" w:rsidRPr="00A5016D">
        <w:rPr>
          <w:rFonts w:ascii="Palatino" w:hAnsi="Palatino" w:cs="Times New Roman"/>
          <w:color w:val="000000"/>
          <w:sz w:val="18"/>
          <w:szCs w:val="18"/>
        </w:rPr>
        <w:t xml:space="preserve">ility and believe you will need </w:t>
      </w:r>
      <w:r w:rsidRPr="00A5016D">
        <w:rPr>
          <w:rFonts w:ascii="Palatino" w:hAnsi="Palatino" w:cs="Times New Roman"/>
          <w:color w:val="000000"/>
          <w:sz w:val="18"/>
          <w:szCs w:val="18"/>
        </w:rPr>
        <w:t>accommodations for this class, it is your responsibility to contact Student Disability Services at (619)</w:t>
      </w:r>
      <w:r w:rsidR="003512A8" w:rsidRPr="00A5016D">
        <w:rPr>
          <w:rFonts w:ascii="Palatino" w:hAnsi="Palatino" w:cs="Times New Roman"/>
          <w:color w:val="000000"/>
          <w:sz w:val="18"/>
          <w:szCs w:val="18"/>
        </w:rPr>
        <w:t xml:space="preserve"> </w:t>
      </w:r>
      <w:r w:rsidRPr="00A5016D">
        <w:rPr>
          <w:rFonts w:ascii="Palatino" w:hAnsi="Palatino" w:cs="Times New Roman"/>
          <w:color w:val="000000"/>
          <w:sz w:val="18"/>
          <w:szCs w:val="18"/>
        </w:rPr>
        <w:t>594-6473. To avoid any delay in the receipt of your accommodations, you should contact Student</w:t>
      </w:r>
      <w:r w:rsidR="0038450C" w:rsidRPr="00A5016D">
        <w:rPr>
          <w:rFonts w:ascii="Palatino" w:hAnsi="Palatino" w:cs="Times New Roman"/>
          <w:color w:val="000000"/>
          <w:sz w:val="18"/>
          <w:szCs w:val="18"/>
        </w:rPr>
        <w:t xml:space="preserve"> </w:t>
      </w:r>
      <w:r w:rsidRPr="00A5016D">
        <w:rPr>
          <w:rFonts w:ascii="Palatino" w:hAnsi="Palatino" w:cs="Times New Roman"/>
          <w:color w:val="000000"/>
          <w:sz w:val="18"/>
          <w:szCs w:val="18"/>
        </w:rPr>
        <w:t xml:space="preserve">Disability Services as soon as possible. Please note that accommodations </w:t>
      </w:r>
      <w:r w:rsidR="003512A8" w:rsidRPr="00A5016D">
        <w:rPr>
          <w:rFonts w:ascii="Palatino" w:hAnsi="Palatino" w:cs="Times New Roman"/>
          <w:color w:val="000000"/>
          <w:sz w:val="18"/>
          <w:szCs w:val="18"/>
        </w:rPr>
        <w:t xml:space="preserve">are not retroactive, and that I </w:t>
      </w:r>
      <w:r w:rsidRPr="00A5016D">
        <w:rPr>
          <w:rFonts w:ascii="Palatino" w:hAnsi="Palatino" w:cs="Times New Roman"/>
          <w:color w:val="000000"/>
          <w:sz w:val="18"/>
          <w:szCs w:val="18"/>
        </w:rPr>
        <w:t>cannot provide accommodation</w:t>
      </w:r>
      <w:r w:rsidR="003512A8" w:rsidRPr="00A5016D">
        <w:rPr>
          <w:rFonts w:ascii="Palatino" w:hAnsi="Palatino" w:cs="Times New Roman"/>
          <w:color w:val="000000"/>
          <w:sz w:val="18"/>
          <w:szCs w:val="18"/>
        </w:rPr>
        <w:t xml:space="preserve">s based upon disability until I </w:t>
      </w:r>
      <w:r w:rsidRPr="00A5016D">
        <w:rPr>
          <w:rFonts w:ascii="Palatino" w:hAnsi="Palatino" w:cs="Times New Roman"/>
          <w:color w:val="000000"/>
          <w:sz w:val="18"/>
          <w:szCs w:val="18"/>
        </w:rPr>
        <w:t>have received an accommodation letter</w:t>
      </w:r>
      <w:r w:rsidR="003512A8" w:rsidRPr="00A5016D">
        <w:rPr>
          <w:rFonts w:ascii="Palatino" w:hAnsi="Palatino" w:cs="Times New Roman"/>
          <w:color w:val="000000"/>
          <w:sz w:val="18"/>
          <w:szCs w:val="18"/>
        </w:rPr>
        <w:t xml:space="preserve"> </w:t>
      </w:r>
      <w:r w:rsidRPr="00A5016D">
        <w:rPr>
          <w:rFonts w:ascii="Palatino" w:hAnsi="Palatino" w:cs="Times New Roman"/>
          <w:color w:val="000000"/>
          <w:sz w:val="18"/>
          <w:szCs w:val="18"/>
        </w:rPr>
        <w:t>from Student Disability Services. Your cooperation is appreciated.</w:t>
      </w:r>
    </w:p>
    <w:p w14:paraId="11E5A7BA" w14:textId="77777777" w:rsidR="000241B7" w:rsidRPr="00A5016D" w:rsidRDefault="000241B7">
      <w:pPr>
        <w:rPr>
          <w:rFonts w:ascii="Palatino" w:hAnsi="Palatino"/>
          <w:sz w:val="18"/>
          <w:szCs w:val="18"/>
        </w:rPr>
      </w:pPr>
    </w:p>
    <w:sectPr w:rsidR="000241B7" w:rsidRPr="00A5016D" w:rsidSect="00202FEC">
      <w:footerReference w:type="default" r:id="rId1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A22AA" w14:textId="77777777" w:rsidR="00B5759B" w:rsidRDefault="00B5759B" w:rsidP="00C14DE5">
      <w:r>
        <w:separator/>
      </w:r>
    </w:p>
  </w:endnote>
  <w:endnote w:type="continuationSeparator" w:id="0">
    <w:p w14:paraId="27C756E8" w14:textId="77777777" w:rsidR="00B5759B" w:rsidRDefault="00B5759B" w:rsidP="00C1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w:panose1 w:val="00000000000000000000"/>
    <w:charset w:val="00"/>
    <w:family w:val="roman"/>
    <w:pitch w:val="variable"/>
    <w:sig w:usb0="A00002FF" w:usb1="7800205A" w:usb2="14600000" w:usb3="00000000" w:csb0="00000193" w:csb1="00000000"/>
  </w:font>
  <w:font w:name="Helvetica">
    <w:panose1 w:val="00000000000000000000"/>
    <w:charset w:val="00"/>
    <w:family w:val="swiss"/>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 w:name="ＭＳ 明朝">
    <w:charset w:val="80"/>
    <w:family w:val="roma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Ab ËÊˇøË–">
    <w:altName w:val="Tahom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roman"/>
    <w:pitch w:val="variable"/>
    <w:sig w:usb0="00000003" w:usb1="00000000" w:usb2="00000000" w:usb3="00000000" w:csb0="00000001" w:csb1="00000000"/>
  </w:font>
  <w:font w:name="Yu Gothic Light">
    <w:panose1 w:val="020B0300000000000000"/>
    <w:charset w:val="80"/>
    <w:family w:val="auto"/>
    <w:pitch w:val="variable"/>
    <w:sig w:usb0="E00002FF" w:usb1="2AC7FDFF" w:usb2="00000016"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96F44" w14:textId="25643B1F" w:rsidR="00C220BB" w:rsidRPr="00DA7EE4" w:rsidRDefault="008855E4" w:rsidP="00DA7EE4">
    <w:pPr>
      <w:pStyle w:val="Footer"/>
      <w:jc w:val="right"/>
      <w:rPr>
        <w:rFonts w:ascii="Palatino" w:hAnsi="Palatino"/>
      </w:rPr>
    </w:pPr>
    <w:r w:rsidRPr="00313389">
      <w:rPr>
        <w:rFonts w:ascii="Palatino" w:hAnsi="Palatino"/>
        <w:noProof/>
        <w:sz w:val="21"/>
      </w:rPr>
      <w:drawing>
        <wp:anchor distT="0" distB="0" distL="114300" distR="114300" simplePos="0" relativeHeight="251658240" behindDoc="0" locked="0" layoutInCell="1" allowOverlap="1" wp14:anchorId="508DB0F5" wp14:editId="24F6499F">
          <wp:simplePos x="0" y="0"/>
          <wp:positionH relativeFrom="column">
            <wp:posOffset>4891405</wp:posOffset>
          </wp:positionH>
          <wp:positionV relativeFrom="paragraph">
            <wp:posOffset>-84455</wp:posOffset>
          </wp:positionV>
          <wp:extent cx="1297940" cy="26098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SUhorz_3Color.png"/>
                  <pic:cNvPicPr/>
                </pic:nvPicPr>
                <pic:blipFill>
                  <a:blip r:embed="rId1">
                    <a:extLst>
                      <a:ext uri="{28A0092B-C50C-407E-A947-70E740481C1C}">
                        <a14:useLocalDpi xmlns:a14="http://schemas.microsoft.com/office/drawing/2010/main" val="0"/>
                      </a:ext>
                    </a:extLst>
                  </a:blip>
                  <a:stretch>
                    <a:fillRect/>
                  </a:stretch>
                </pic:blipFill>
                <pic:spPr>
                  <a:xfrm>
                    <a:off x="0" y="0"/>
                    <a:ext cx="1297940" cy="260985"/>
                  </a:xfrm>
                  <a:prstGeom prst="rect">
                    <a:avLst/>
                  </a:prstGeom>
                </pic:spPr>
              </pic:pic>
            </a:graphicData>
          </a:graphic>
          <wp14:sizeRelH relativeFrom="page">
            <wp14:pctWidth>0</wp14:pctWidth>
          </wp14:sizeRelH>
          <wp14:sizeRelV relativeFrom="page">
            <wp14:pctHeight>0</wp14:pctHeight>
          </wp14:sizeRelV>
        </wp:anchor>
      </w:drawing>
    </w:r>
    <w:r w:rsidR="00C220BB" w:rsidRPr="00313389">
      <w:rPr>
        <w:rFonts w:ascii="Palatino" w:hAnsi="Palatino"/>
        <w:sz w:val="21"/>
      </w:rPr>
      <w:t xml:space="preserve">Page </w:t>
    </w:r>
    <w:r w:rsidR="00C220BB" w:rsidRPr="00313389">
      <w:rPr>
        <w:rFonts w:ascii="Palatino" w:hAnsi="Palatino"/>
        <w:sz w:val="21"/>
      </w:rPr>
      <w:fldChar w:fldCharType="begin"/>
    </w:r>
    <w:r w:rsidR="00C220BB" w:rsidRPr="00313389">
      <w:rPr>
        <w:rFonts w:ascii="Palatino" w:hAnsi="Palatino"/>
        <w:sz w:val="21"/>
      </w:rPr>
      <w:instrText xml:space="preserve"> PAGE  \* MERGEFORMAT </w:instrText>
    </w:r>
    <w:r w:rsidR="00C220BB" w:rsidRPr="00313389">
      <w:rPr>
        <w:rFonts w:ascii="Palatino" w:hAnsi="Palatino"/>
        <w:sz w:val="21"/>
      </w:rPr>
      <w:fldChar w:fldCharType="separate"/>
    </w:r>
    <w:r w:rsidR="007360AC">
      <w:rPr>
        <w:rFonts w:ascii="Palatino" w:hAnsi="Palatino"/>
        <w:noProof/>
        <w:sz w:val="21"/>
      </w:rPr>
      <w:t>2</w:t>
    </w:r>
    <w:r w:rsidR="00C220BB" w:rsidRPr="00313389">
      <w:rPr>
        <w:rFonts w:ascii="Palatino" w:hAnsi="Palatino"/>
        <w:sz w:val="2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BB4226" w14:textId="77777777" w:rsidR="00B5759B" w:rsidRDefault="00B5759B" w:rsidP="00C14DE5">
      <w:r>
        <w:separator/>
      </w:r>
    </w:p>
  </w:footnote>
  <w:footnote w:type="continuationSeparator" w:id="0">
    <w:p w14:paraId="73E0C3AB" w14:textId="77777777" w:rsidR="00B5759B" w:rsidRDefault="00B5759B" w:rsidP="00C14DE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27801"/>
    <w:multiLevelType w:val="hybridMultilevel"/>
    <w:tmpl w:val="77CC536C"/>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AE369C"/>
    <w:multiLevelType w:val="hybridMultilevel"/>
    <w:tmpl w:val="8CFE53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06FD2"/>
    <w:multiLevelType w:val="hybridMultilevel"/>
    <w:tmpl w:val="12D48BFC"/>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DF38A0"/>
    <w:multiLevelType w:val="hybridMultilevel"/>
    <w:tmpl w:val="3DA8BBF8"/>
    <w:lvl w:ilvl="0" w:tplc="477A7C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B06F8F"/>
    <w:multiLevelType w:val="hybridMultilevel"/>
    <w:tmpl w:val="0644DEF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12164C"/>
    <w:multiLevelType w:val="hybridMultilevel"/>
    <w:tmpl w:val="32F431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CE4056"/>
    <w:multiLevelType w:val="hybridMultilevel"/>
    <w:tmpl w:val="BFF0030A"/>
    <w:lvl w:ilvl="0" w:tplc="477A7C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F2D6233"/>
    <w:multiLevelType w:val="hybridMultilevel"/>
    <w:tmpl w:val="F7C049C0"/>
    <w:lvl w:ilvl="0" w:tplc="DDFA483C">
      <w:start w:val="1"/>
      <w:numFmt w:val="bullet"/>
      <w:lvlText w:val=""/>
      <w:lvlJc w:val="left"/>
      <w:pPr>
        <w:ind w:left="360" w:hanging="360"/>
      </w:pPr>
      <w:rPr>
        <w:rFonts w:ascii="Wingdings" w:hAnsi="Wingding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050760E"/>
    <w:multiLevelType w:val="hybridMultilevel"/>
    <w:tmpl w:val="8B6EA17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12E45E3"/>
    <w:multiLevelType w:val="hybridMultilevel"/>
    <w:tmpl w:val="A142FAAC"/>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4F35236"/>
    <w:multiLevelType w:val="hybridMultilevel"/>
    <w:tmpl w:val="68CCB22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7DD4158"/>
    <w:multiLevelType w:val="hybridMultilevel"/>
    <w:tmpl w:val="33BCF8E6"/>
    <w:lvl w:ilvl="0" w:tplc="22B4BAF8">
      <w:numFmt w:val="bullet"/>
      <w:lvlText w:val=""/>
      <w:lvlJc w:val="left"/>
      <w:pPr>
        <w:ind w:left="580" w:hanging="360"/>
      </w:pPr>
      <w:rPr>
        <w:rFonts w:ascii="Symbol" w:eastAsia="Symbol" w:hAnsi="Symbol" w:cs="Symbol" w:hint="default"/>
        <w:w w:val="100"/>
        <w:sz w:val="24"/>
        <w:szCs w:val="24"/>
      </w:rPr>
    </w:lvl>
    <w:lvl w:ilvl="1" w:tplc="40882D9A">
      <w:numFmt w:val="bullet"/>
      <w:lvlText w:val=""/>
      <w:lvlJc w:val="left"/>
      <w:pPr>
        <w:ind w:left="820" w:hanging="360"/>
      </w:pPr>
      <w:rPr>
        <w:rFonts w:ascii="Symbol" w:eastAsia="Symbol" w:hAnsi="Symbol" w:cs="Symbol" w:hint="default"/>
        <w:w w:val="100"/>
        <w:sz w:val="24"/>
        <w:szCs w:val="24"/>
      </w:rPr>
    </w:lvl>
    <w:lvl w:ilvl="2" w:tplc="DC461AD2">
      <w:numFmt w:val="bullet"/>
      <w:lvlText w:val="•"/>
      <w:lvlJc w:val="left"/>
      <w:pPr>
        <w:ind w:left="1788" w:hanging="360"/>
      </w:pPr>
      <w:rPr>
        <w:rFonts w:hint="default"/>
      </w:rPr>
    </w:lvl>
    <w:lvl w:ilvl="3" w:tplc="374E1480">
      <w:numFmt w:val="bullet"/>
      <w:lvlText w:val="•"/>
      <w:lvlJc w:val="left"/>
      <w:pPr>
        <w:ind w:left="2757" w:hanging="360"/>
      </w:pPr>
      <w:rPr>
        <w:rFonts w:hint="default"/>
      </w:rPr>
    </w:lvl>
    <w:lvl w:ilvl="4" w:tplc="B1CC5C36">
      <w:numFmt w:val="bullet"/>
      <w:lvlText w:val="•"/>
      <w:lvlJc w:val="left"/>
      <w:pPr>
        <w:ind w:left="3726" w:hanging="360"/>
      </w:pPr>
      <w:rPr>
        <w:rFonts w:hint="default"/>
      </w:rPr>
    </w:lvl>
    <w:lvl w:ilvl="5" w:tplc="1B144D6A">
      <w:numFmt w:val="bullet"/>
      <w:lvlText w:val="•"/>
      <w:lvlJc w:val="left"/>
      <w:pPr>
        <w:ind w:left="4695" w:hanging="360"/>
      </w:pPr>
      <w:rPr>
        <w:rFonts w:hint="default"/>
      </w:rPr>
    </w:lvl>
    <w:lvl w:ilvl="6" w:tplc="67383F6C">
      <w:numFmt w:val="bullet"/>
      <w:lvlText w:val="•"/>
      <w:lvlJc w:val="left"/>
      <w:pPr>
        <w:ind w:left="5664" w:hanging="360"/>
      </w:pPr>
      <w:rPr>
        <w:rFonts w:hint="default"/>
      </w:rPr>
    </w:lvl>
    <w:lvl w:ilvl="7" w:tplc="9CDE718C">
      <w:numFmt w:val="bullet"/>
      <w:lvlText w:val="•"/>
      <w:lvlJc w:val="left"/>
      <w:pPr>
        <w:ind w:left="6633" w:hanging="360"/>
      </w:pPr>
      <w:rPr>
        <w:rFonts w:hint="default"/>
      </w:rPr>
    </w:lvl>
    <w:lvl w:ilvl="8" w:tplc="70A87FEE">
      <w:numFmt w:val="bullet"/>
      <w:lvlText w:val="•"/>
      <w:lvlJc w:val="left"/>
      <w:pPr>
        <w:ind w:left="7602" w:hanging="360"/>
      </w:pPr>
      <w:rPr>
        <w:rFonts w:hint="default"/>
      </w:rPr>
    </w:lvl>
  </w:abstractNum>
  <w:abstractNum w:abstractNumId="12">
    <w:nsid w:val="182157D5"/>
    <w:multiLevelType w:val="hybridMultilevel"/>
    <w:tmpl w:val="9EE402B2"/>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AA25C99"/>
    <w:multiLevelType w:val="hybridMultilevel"/>
    <w:tmpl w:val="88B88B2A"/>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FB75B61"/>
    <w:multiLevelType w:val="hybridMultilevel"/>
    <w:tmpl w:val="B2143194"/>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44E7622"/>
    <w:multiLevelType w:val="hybridMultilevel"/>
    <w:tmpl w:val="B5AE84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B95D45"/>
    <w:multiLevelType w:val="hybridMultilevel"/>
    <w:tmpl w:val="A2B4687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8315FF1"/>
    <w:multiLevelType w:val="hybridMultilevel"/>
    <w:tmpl w:val="EC3AF6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6E5D77"/>
    <w:multiLevelType w:val="hybridMultilevel"/>
    <w:tmpl w:val="F37C6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672398"/>
    <w:multiLevelType w:val="hybridMultilevel"/>
    <w:tmpl w:val="2DB4A310"/>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DD671A2"/>
    <w:multiLevelType w:val="hybridMultilevel"/>
    <w:tmpl w:val="3B22D7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145110"/>
    <w:multiLevelType w:val="hybridMultilevel"/>
    <w:tmpl w:val="47EC81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DC0BE0"/>
    <w:multiLevelType w:val="hybridMultilevel"/>
    <w:tmpl w:val="6EEE065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712EA8"/>
    <w:multiLevelType w:val="hybridMultilevel"/>
    <w:tmpl w:val="27C88AC0"/>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4D725FC"/>
    <w:multiLevelType w:val="multilevel"/>
    <w:tmpl w:val="9EB2A4CE"/>
    <w:lvl w:ilvl="0">
      <w:start w:val="1"/>
      <w:numFmt w:val="decimal"/>
      <w:pStyle w:val="BulletedList"/>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76516A"/>
    <w:multiLevelType w:val="hybridMultilevel"/>
    <w:tmpl w:val="6C428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B25FD9"/>
    <w:multiLevelType w:val="hybridMultilevel"/>
    <w:tmpl w:val="99AE35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E16AF4"/>
    <w:multiLevelType w:val="hybridMultilevel"/>
    <w:tmpl w:val="E1947F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E34CCB"/>
    <w:multiLevelType w:val="hybridMultilevel"/>
    <w:tmpl w:val="90965D4A"/>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8003CD3"/>
    <w:multiLevelType w:val="hybridMultilevel"/>
    <w:tmpl w:val="4656E6B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9FD0A9C"/>
    <w:multiLevelType w:val="hybridMultilevel"/>
    <w:tmpl w:val="8C5E9B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8827EC"/>
    <w:multiLevelType w:val="hybridMultilevel"/>
    <w:tmpl w:val="676E52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0D3556"/>
    <w:multiLevelType w:val="hybridMultilevel"/>
    <w:tmpl w:val="DC6A6676"/>
    <w:lvl w:ilvl="0" w:tplc="477A7C3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D555E4F"/>
    <w:multiLevelType w:val="hybridMultilevel"/>
    <w:tmpl w:val="8544FA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6C4A1D"/>
    <w:multiLevelType w:val="hybridMultilevel"/>
    <w:tmpl w:val="9B6AD39E"/>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4AF580B"/>
    <w:multiLevelType w:val="hybridMultilevel"/>
    <w:tmpl w:val="C7DA6BB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4B00024"/>
    <w:multiLevelType w:val="hybridMultilevel"/>
    <w:tmpl w:val="25F806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5D60810"/>
    <w:multiLevelType w:val="hybridMultilevel"/>
    <w:tmpl w:val="6D8C2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1A033E"/>
    <w:multiLevelType w:val="hybridMultilevel"/>
    <w:tmpl w:val="C4B6FD0A"/>
    <w:lvl w:ilvl="0" w:tplc="4D6226D8">
      <w:start w:val="1"/>
      <w:numFmt w:val="lowerLetter"/>
      <w:lvlText w:val="%1."/>
      <w:lvlJc w:val="left"/>
      <w:pPr>
        <w:ind w:left="820" w:hanging="360"/>
        <w:jc w:val="left"/>
      </w:pPr>
      <w:rPr>
        <w:rFonts w:ascii="Times New Roman" w:eastAsia="Times New Roman" w:hAnsi="Times New Roman" w:cs="Times New Roman" w:hint="default"/>
        <w:spacing w:val="-1"/>
        <w:w w:val="100"/>
        <w:sz w:val="24"/>
        <w:szCs w:val="24"/>
      </w:rPr>
    </w:lvl>
    <w:lvl w:ilvl="1" w:tplc="FBC6755E">
      <w:start w:val="1"/>
      <w:numFmt w:val="decimal"/>
      <w:lvlText w:val="%2."/>
      <w:lvlJc w:val="left"/>
      <w:pPr>
        <w:ind w:left="1660" w:hanging="720"/>
        <w:jc w:val="left"/>
      </w:pPr>
      <w:rPr>
        <w:rFonts w:ascii="Times New Roman" w:eastAsia="Times New Roman" w:hAnsi="Times New Roman" w:cs="Times New Roman" w:hint="default"/>
        <w:spacing w:val="-1"/>
        <w:w w:val="100"/>
        <w:sz w:val="20"/>
        <w:szCs w:val="20"/>
      </w:rPr>
    </w:lvl>
    <w:lvl w:ilvl="2" w:tplc="423C592C">
      <w:numFmt w:val="bullet"/>
      <w:lvlText w:val="•"/>
      <w:lvlJc w:val="left"/>
      <w:pPr>
        <w:ind w:left="2457" w:hanging="720"/>
      </w:pPr>
      <w:rPr>
        <w:rFonts w:hint="default"/>
      </w:rPr>
    </w:lvl>
    <w:lvl w:ilvl="3" w:tplc="537C1770">
      <w:numFmt w:val="bullet"/>
      <w:lvlText w:val="•"/>
      <w:lvlJc w:val="left"/>
      <w:pPr>
        <w:ind w:left="3255" w:hanging="720"/>
      </w:pPr>
      <w:rPr>
        <w:rFonts w:hint="default"/>
      </w:rPr>
    </w:lvl>
    <w:lvl w:ilvl="4" w:tplc="6212E298">
      <w:numFmt w:val="bullet"/>
      <w:lvlText w:val="•"/>
      <w:lvlJc w:val="left"/>
      <w:pPr>
        <w:ind w:left="4053" w:hanging="720"/>
      </w:pPr>
      <w:rPr>
        <w:rFonts w:hint="default"/>
      </w:rPr>
    </w:lvl>
    <w:lvl w:ilvl="5" w:tplc="8C40FA82">
      <w:numFmt w:val="bullet"/>
      <w:lvlText w:val="•"/>
      <w:lvlJc w:val="left"/>
      <w:pPr>
        <w:ind w:left="4851" w:hanging="720"/>
      </w:pPr>
      <w:rPr>
        <w:rFonts w:hint="default"/>
      </w:rPr>
    </w:lvl>
    <w:lvl w:ilvl="6" w:tplc="DEA28FDA">
      <w:numFmt w:val="bullet"/>
      <w:lvlText w:val="•"/>
      <w:lvlJc w:val="left"/>
      <w:pPr>
        <w:ind w:left="5648" w:hanging="720"/>
      </w:pPr>
      <w:rPr>
        <w:rFonts w:hint="default"/>
      </w:rPr>
    </w:lvl>
    <w:lvl w:ilvl="7" w:tplc="00E6F760">
      <w:numFmt w:val="bullet"/>
      <w:lvlText w:val="•"/>
      <w:lvlJc w:val="left"/>
      <w:pPr>
        <w:ind w:left="6446" w:hanging="720"/>
      </w:pPr>
      <w:rPr>
        <w:rFonts w:hint="default"/>
      </w:rPr>
    </w:lvl>
    <w:lvl w:ilvl="8" w:tplc="DA021342">
      <w:numFmt w:val="bullet"/>
      <w:lvlText w:val="•"/>
      <w:lvlJc w:val="left"/>
      <w:pPr>
        <w:ind w:left="7244" w:hanging="720"/>
      </w:pPr>
      <w:rPr>
        <w:rFonts w:hint="default"/>
      </w:rPr>
    </w:lvl>
  </w:abstractNum>
  <w:abstractNum w:abstractNumId="39">
    <w:nsid w:val="6F8B7391"/>
    <w:multiLevelType w:val="hybridMultilevel"/>
    <w:tmpl w:val="AFEC9E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1D5239"/>
    <w:multiLevelType w:val="hybridMultilevel"/>
    <w:tmpl w:val="52F6327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5E142D"/>
    <w:multiLevelType w:val="hybridMultilevel"/>
    <w:tmpl w:val="86CA5C7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1A45E5F"/>
    <w:multiLevelType w:val="hybridMultilevel"/>
    <w:tmpl w:val="4AEA5484"/>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23951FF"/>
    <w:multiLevelType w:val="hybridMultilevel"/>
    <w:tmpl w:val="CC50C2F6"/>
    <w:lvl w:ilvl="0" w:tplc="DDFA483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4122F93"/>
    <w:multiLevelType w:val="hybridMultilevel"/>
    <w:tmpl w:val="AC361A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6AC68F8"/>
    <w:multiLevelType w:val="hybridMultilevel"/>
    <w:tmpl w:val="86F8540E"/>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7D50337"/>
    <w:multiLevelType w:val="hybridMultilevel"/>
    <w:tmpl w:val="01C65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D2120B2"/>
    <w:multiLevelType w:val="hybridMultilevel"/>
    <w:tmpl w:val="17AED910"/>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D405817"/>
    <w:multiLevelType w:val="hybridMultilevel"/>
    <w:tmpl w:val="668219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46"/>
  </w:num>
  <w:num w:numId="3">
    <w:abstractNumId w:val="11"/>
  </w:num>
  <w:num w:numId="4">
    <w:abstractNumId w:val="9"/>
  </w:num>
  <w:num w:numId="5">
    <w:abstractNumId w:val="45"/>
  </w:num>
  <w:num w:numId="6">
    <w:abstractNumId w:val="0"/>
  </w:num>
  <w:num w:numId="7">
    <w:abstractNumId w:val="47"/>
  </w:num>
  <w:num w:numId="8">
    <w:abstractNumId w:val="34"/>
  </w:num>
  <w:num w:numId="9">
    <w:abstractNumId w:val="2"/>
  </w:num>
  <w:num w:numId="10">
    <w:abstractNumId w:val="19"/>
  </w:num>
  <w:num w:numId="11">
    <w:abstractNumId w:val="17"/>
  </w:num>
  <w:num w:numId="12">
    <w:abstractNumId w:val="35"/>
  </w:num>
  <w:num w:numId="13">
    <w:abstractNumId w:val="48"/>
  </w:num>
  <w:num w:numId="14">
    <w:abstractNumId w:val="8"/>
  </w:num>
  <w:num w:numId="15">
    <w:abstractNumId w:val="10"/>
  </w:num>
  <w:num w:numId="16">
    <w:abstractNumId w:val="41"/>
  </w:num>
  <w:num w:numId="17">
    <w:abstractNumId w:val="14"/>
  </w:num>
  <w:num w:numId="18">
    <w:abstractNumId w:val="18"/>
  </w:num>
  <w:num w:numId="19">
    <w:abstractNumId w:val="13"/>
  </w:num>
  <w:num w:numId="20">
    <w:abstractNumId w:val="4"/>
  </w:num>
  <w:num w:numId="21">
    <w:abstractNumId w:val="16"/>
  </w:num>
  <w:num w:numId="22">
    <w:abstractNumId w:val="21"/>
  </w:num>
  <w:num w:numId="23">
    <w:abstractNumId w:val="22"/>
  </w:num>
  <w:num w:numId="24">
    <w:abstractNumId w:val="36"/>
  </w:num>
  <w:num w:numId="25">
    <w:abstractNumId w:val="29"/>
  </w:num>
  <w:num w:numId="26">
    <w:abstractNumId w:val="32"/>
  </w:num>
  <w:num w:numId="27">
    <w:abstractNumId w:val="5"/>
  </w:num>
  <w:num w:numId="28">
    <w:abstractNumId w:val="6"/>
  </w:num>
  <w:num w:numId="29">
    <w:abstractNumId w:val="38"/>
  </w:num>
  <w:num w:numId="30">
    <w:abstractNumId w:val="15"/>
  </w:num>
  <w:num w:numId="31">
    <w:abstractNumId w:val="26"/>
  </w:num>
  <w:num w:numId="32">
    <w:abstractNumId w:val="37"/>
  </w:num>
  <w:num w:numId="33">
    <w:abstractNumId w:val="44"/>
  </w:num>
  <w:num w:numId="34">
    <w:abstractNumId w:val="30"/>
  </w:num>
  <w:num w:numId="35">
    <w:abstractNumId w:val="39"/>
  </w:num>
  <w:num w:numId="36">
    <w:abstractNumId w:val="1"/>
  </w:num>
  <w:num w:numId="37">
    <w:abstractNumId w:val="25"/>
  </w:num>
  <w:num w:numId="38">
    <w:abstractNumId w:val="33"/>
  </w:num>
  <w:num w:numId="39">
    <w:abstractNumId w:val="31"/>
  </w:num>
  <w:num w:numId="40">
    <w:abstractNumId w:val="27"/>
  </w:num>
  <w:num w:numId="41">
    <w:abstractNumId w:val="40"/>
  </w:num>
  <w:num w:numId="42">
    <w:abstractNumId w:val="20"/>
  </w:num>
  <w:num w:numId="43">
    <w:abstractNumId w:val="3"/>
  </w:num>
  <w:num w:numId="44">
    <w:abstractNumId w:val="28"/>
  </w:num>
  <w:num w:numId="45">
    <w:abstractNumId w:val="12"/>
  </w:num>
  <w:num w:numId="46">
    <w:abstractNumId w:val="7"/>
  </w:num>
  <w:num w:numId="47">
    <w:abstractNumId w:val="43"/>
  </w:num>
  <w:num w:numId="48">
    <w:abstractNumId w:val="42"/>
  </w:num>
  <w:num w:numId="49">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2A"/>
    <w:rsid w:val="000008C4"/>
    <w:rsid w:val="00006107"/>
    <w:rsid w:val="00017452"/>
    <w:rsid w:val="000241B7"/>
    <w:rsid w:val="00035566"/>
    <w:rsid w:val="00050EB7"/>
    <w:rsid w:val="000701D5"/>
    <w:rsid w:val="0007759F"/>
    <w:rsid w:val="000839C3"/>
    <w:rsid w:val="00084316"/>
    <w:rsid w:val="0009068A"/>
    <w:rsid w:val="000A0216"/>
    <w:rsid w:val="000E13E2"/>
    <w:rsid w:val="000E7E1A"/>
    <w:rsid w:val="000F0199"/>
    <w:rsid w:val="000F6751"/>
    <w:rsid w:val="00122530"/>
    <w:rsid w:val="0012302A"/>
    <w:rsid w:val="00141097"/>
    <w:rsid w:val="001422F4"/>
    <w:rsid w:val="00150102"/>
    <w:rsid w:val="00151769"/>
    <w:rsid w:val="00152E77"/>
    <w:rsid w:val="001808C9"/>
    <w:rsid w:val="00181B65"/>
    <w:rsid w:val="001922B4"/>
    <w:rsid w:val="001C35C1"/>
    <w:rsid w:val="001C442C"/>
    <w:rsid w:val="001D0E79"/>
    <w:rsid w:val="001D6A37"/>
    <w:rsid w:val="001E65E6"/>
    <w:rsid w:val="001E7CE8"/>
    <w:rsid w:val="00202601"/>
    <w:rsid w:val="00202FEC"/>
    <w:rsid w:val="0022027F"/>
    <w:rsid w:val="00246B30"/>
    <w:rsid w:val="00252257"/>
    <w:rsid w:val="00253123"/>
    <w:rsid w:val="00255CC1"/>
    <w:rsid w:val="0026576D"/>
    <w:rsid w:val="002829BA"/>
    <w:rsid w:val="00291C37"/>
    <w:rsid w:val="002A48EC"/>
    <w:rsid w:val="002A643D"/>
    <w:rsid w:val="002B73F8"/>
    <w:rsid w:val="002C37BE"/>
    <w:rsid w:val="002E5CBE"/>
    <w:rsid w:val="002F15E6"/>
    <w:rsid w:val="00301C1A"/>
    <w:rsid w:val="003037DE"/>
    <w:rsid w:val="00310B65"/>
    <w:rsid w:val="00313389"/>
    <w:rsid w:val="00321504"/>
    <w:rsid w:val="00323191"/>
    <w:rsid w:val="003373CB"/>
    <w:rsid w:val="003512A8"/>
    <w:rsid w:val="00351927"/>
    <w:rsid w:val="0038450C"/>
    <w:rsid w:val="00396615"/>
    <w:rsid w:val="003A12AF"/>
    <w:rsid w:val="003A48F5"/>
    <w:rsid w:val="003C1A4F"/>
    <w:rsid w:val="003E3A5F"/>
    <w:rsid w:val="003E4F56"/>
    <w:rsid w:val="003F0A22"/>
    <w:rsid w:val="0041741B"/>
    <w:rsid w:val="00436490"/>
    <w:rsid w:val="00437757"/>
    <w:rsid w:val="004454A0"/>
    <w:rsid w:val="00453B03"/>
    <w:rsid w:val="004752C6"/>
    <w:rsid w:val="004A25D7"/>
    <w:rsid w:val="004B22EF"/>
    <w:rsid w:val="004B3314"/>
    <w:rsid w:val="004B6C89"/>
    <w:rsid w:val="004B72BE"/>
    <w:rsid w:val="004C2244"/>
    <w:rsid w:val="004E1317"/>
    <w:rsid w:val="004E55FF"/>
    <w:rsid w:val="00500180"/>
    <w:rsid w:val="005059FF"/>
    <w:rsid w:val="0052225F"/>
    <w:rsid w:val="00541C0A"/>
    <w:rsid w:val="00553F8E"/>
    <w:rsid w:val="00561873"/>
    <w:rsid w:val="00561E11"/>
    <w:rsid w:val="00576E36"/>
    <w:rsid w:val="00584BD8"/>
    <w:rsid w:val="005A0C3E"/>
    <w:rsid w:val="005A6E51"/>
    <w:rsid w:val="005C1870"/>
    <w:rsid w:val="005C57CD"/>
    <w:rsid w:val="005C6FD5"/>
    <w:rsid w:val="005D24A7"/>
    <w:rsid w:val="005D4FEB"/>
    <w:rsid w:val="006005C4"/>
    <w:rsid w:val="00620EA1"/>
    <w:rsid w:val="00622A3D"/>
    <w:rsid w:val="00626CC2"/>
    <w:rsid w:val="00631BC7"/>
    <w:rsid w:val="006A5BA0"/>
    <w:rsid w:val="006B667A"/>
    <w:rsid w:val="006D1852"/>
    <w:rsid w:val="006E2A53"/>
    <w:rsid w:val="006E3189"/>
    <w:rsid w:val="00700B51"/>
    <w:rsid w:val="007267F1"/>
    <w:rsid w:val="007360AC"/>
    <w:rsid w:val="00736943"/>
    <w:rsid w:val="007401CC"/>
    <w:rsid w:val="00765A7E"/>
    <w:rsid w:val="00770BAF"/>
    <w:rsid w:val="0077464A"/>
    <w:rsid w:val="00780D56"/>
    <w:rsid w:val="007B31A5"/>
    <w:rsid w:val="007C3A2C"/>
    <w:rsid w:val="007D6AB9"/>
    <w:rsid w:val="007E5513"/>
    <w:rsid w:val="007F787C"/>
    <w:rsid w:val="00817904"/>
    <w:rsid w:val="00820B4E"/>
    <w:rsid w:val="00825711"/>
    <w:rsid w:val="008428B7"/>
    <w:rsid w:val="00851353"/>
    <w:rsid w:val="008814AD"/>
    <w:rsid w:val="008855E4"/>
    <w:rsid w:val="008C5E8F"/>
    <w:rsid w:val="009066B0"/>
    <w:rsid w:val="009129F9"/>
    <w:rsid w:val="00917AC5"/>
    <w:rsid w:val="00944834"/>
    <w:rsid w:val="00950373"/>
    <w:rsid w:val="00982618"/>
    <w:rsid w:val="00994B2B"/>
    <w:rsid w:val="009A18FA"/>
    <w:rsid w:val="009A2F9E"/>
    <w:rsid w:val="009C52FD"/>
    <w:rsid w:val="009C788D"/>
    <w:rsid w:val="009D11CE"/>
    <w:rsid w:val="009F371D"/>
    <w:rsid w:val="00A230AA"/>
    <w:rsid w:val="00A277C2"/>
    <w:rsid w:val="00A3653C"/>
    <w:rsid w:val="00A5016D"/>
    <w:rsid w:val="00A569EA"/>
    <w:rsid w:val="00A8301F"/>
    <w:rsid w:val="00A93690"/>
    <w:rsid w:val="00AB62A7"/>
    <w:rsid w:val="00AC0D9A"/>
    <w:rsid w:val="00AC1AAC"/>
    <w:rsid w:val="00AC3826"/>
    <w:rsid w:val="00AD5166"/>
    <w:rsid w:val="00AE0319"/>
    <w:rsid w:val="00AE0ECF"/>
    <w:rsid w:val="00AE299E"/>
    <w:rsid w:val="00AE3E11"/>
    <w:rsid w:val="00AE5C36"/>
    <w:rsid w:val="00B03830"/>
    <w:rsid w:val="00B039A7"/>
    <w:rsid w:val="00B15869"/>
    <w:rsid w:val="00B302B3"/>
    <w:rsid w:val="00B31AB3"/>
    <w:rsid w:val="00B3246C"/>
    <w:rsid w:val="00B5172A"/>
    <w:rsid w:val="00B55906"/>
    <w:rsid w:val="00B5759B"/>
    <w:rsid w:val="00B71693"/>
    <w:rsid w:val="00B858F3"/>
    <w:rsid w:val="00BB0598"/>
    <w:rsid w:val="00BC0649"/>
    <w:rsid w:val="00BC669A"/>
    <w:rsid w:val="00BE407A"/>
    <w:rsid w:val="00C03920"/>
    <w:rsid w:val="00C03C16"/>
    <w:rsid w:val="00C14DE5"/>
    <w:rsid w:val="00C1588D"/>
    <w:rsid w:val="00C17372"/>
    <w:rsid w:val="00C21058"/>
    <w:rsid w:val="00C220BB"/>
    <w:rsid w:val="00C22F3B"/>
    <w:rsid w:val="00C26540"/>
    <w:rsid w:val="00C44B6F"/>
    <w:rsid w:val="00C50516"/>
    <w:rsid w:val="00C52F9A"/>
    <w:rsid w:val="00C53607"/>
    <w:rsid w:val="00C6477F"/>
    <w:rsid w:val="00C97FC4"/>
    <w:rsid w:val="00CA0109"/>
    <w:rsid w:val="00CA090D"/>
    <w:rsid w:val="00CB5055"/>
    <w:rsid w:val="00CC2AF2"/>
    <w:rsid w:val="00CD435B"/>
    <w:rsid w:val="00CF2AB9"/>
    <w:rsid w:val="00CF4CA5"/>
    <w:rsid w:val="00CF508A"/>
    <w:rsid w:val="00D10ACB"/>
    <w:rsid w:val="00D124E2"/>
    <w:rsid w:val="00D12DA2"/>
    <w:rsid w:val="00D1659C"/>
    <w:rsid w:val="00D60C62"/>
    <w:rsid w:val="00D66131"/>
    <w:rsid w:val="00D920E9"/>
    <w:rsid w:val="00D937E7"/>
    <w:rsid w:val="00D972B8"/>
    <w:rsid w:val="00DA7EE4"/>
    <w:rsid w:val="00DC1E71"/>
    <w:rsid w:val="00DD0384"/>
    <w:rsid w:val="00DE6449"/>
    <w:rsid w:val="00DF72FB"/>
    <w:rsid w:val="00E24117"/>
    <w:rsid w:val="00E32C4F"/>
    <w:rsid w:val="00E40257"/>
    <w:rsid w:val="00E422FF"/>
    <w:rsid w:val="00E43A10"/>
    <w:rsid w:val="00E45BFB"/>
    <w:rsid w:val="00E52A6A"/>
    <w:rsid w:val="00E543C3"/>
    <w:rsid w:val="00E61CF4"/>
    <w:rsid w:val="00E62A68"/>
    <w:rsid w:val="00E805E2"/>
    <w:rsid w:val="00E90692"/>
    <w:rsid w:val="00E946A6"/>
    <w:rsid w:val="00EA7B74"/>
    <w:rsid w:val="00EB73FE"/>
    <w:rsid w:val="00ED3F31"/>
    <w:rsid w:val="00ED7FC6"/>
    <w:rsid w:val="00EF09B7"/>
    <w:rsid w:val="00EF1454"/>
    <w:rsid w:val="00EF1CAF"/>
    <w:rsid w:val="00F028F9"/>
    <w:rsid w:val="00F0342A"/>
    <w:rsid w:val="00F04EB7"/>
    <w:rsid w:val="00F12958"/>
    <w:rsid w:val="00F4341D"/>
    <w:rsid w:val="00F608AC"/>
    <w:rsid w:val="00F76055"/>
    <w:rsid w:val="00F8189C"/>
    <w:rsid w:val="00F92324"/>
    <w:rsid w:val="00FB7FF5"/>
    <w:rsid w:val="00FC3108"/>
    <w:rsid w:val="00FD2028"/>
    <w:rsid w:val="00FF29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E60234"/>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semiHidden/>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5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paragraph" w:styleId="BodyText">
    <w:name w:val="Body Text"/>
    <w:basedOn w:val="Normal"/>
    <w:link w:val="BodyTextChar"/>
    <w:uiPriority w:val="1"/>
    <w:qFormat/>
    <w:rsid w:val="00253123"/>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253123"/>
    <w:rPr>
      <w:rFonts w:ascii="Times New Roman" w:eastAsia="Times New Roman" w:hAnsi="Times New Roman" w:cs="Times New Roman"/>
    </w:rPr>
  </w:style>
  <w:style w:type="paragraph" w:customStyle="1" w:styleId="TableParagraph">
    <w:name w:val="Table Paragraph"/>
    <w:basedOn w:val="Normal"/>
    <w:uiPriority w:val="1"/>
    <w:qFormat/>
    <w:rsid w:val="002E5CBE"/>
    <w:pPr>
      <w:widowControl w:val="0"/>
      <w:autoSpaceDE w:val="0"/>
      <w:autoSpaceDN w:val="0"/>
      <w:ind w:left="442"/>
    </w:pPr>
    <w:rPr>
      <w:rFonts w:ascii="Times New Roman" w:eastAsia="Times New Roman" w:hAnsi="Times New Roman" w:cs="Times New Roman"/>
      <w:sz w:val="22"/>
      <w:szCs w:val="22"/>
    </w:rPr>
  </w:style>
  <w:style w:type="paragraph" w:customStyle="1" w:styleId="Normal1">
    <w:name w:val="Normal1"/>
    <w:rsid w:val="00F608AC"/>
    <w:pPr>
      <w:widowControl w:val="0"/>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06340">
      <w:bodyDiv w:val="1"/>
      <w:marLeft w:val="0"/>
      <w:marRight w:val="0"/>
      <w:marTop w:val="0"/>
      <w:marBottom w:val="0"/>
      <w:divBdr>
        <w:top w:val="none" w:sz="0" w:space="0" w:color="auto"/>
        <w:left w:val="none" w:sz="0" w:space="0" w:color="auto"/>
        <w:bottom w:val="none" w:sz="0" w:space="0" w:color="auto"/>
        <w:right w:val="none" w:sz="0" w:space="0" w:color="auto"/>
      </w:divBdr>
      <w:divsChild>
        <w:div w:id="929200561">
          <w:marLeft w:val="-15"/>
          <w:marRight w:val="0"/>
          <w:marTop w:val="0"/>
          <w:marBottom w:val="0"/>
          <w:divBdr>
            <w:top w:val="none" w:sz="0" w:space="0" w:color="auto"/>
            <w:left w:val="none" w:sz="0" w:space="0" w:color="auto"/>
            <w:bottom w:val="none" w:sz="0" w:space="0" w:color="auto"/>
            <w:right w:val="none" w:sz="0" w:space="0" w:color="auto"/>
          </w:divBdr>
        </w:div>
      </w:divsChild>
    </w:div>
    <w:div w:id="505949840">
      <w:bodyDiv w:val="1"/>
      <w:marLeft w:val="0"/>
      <w:marRight w:val="0"/>
      <w:marTop w:val="0"/>
      <w:marBottom w:val="0"/>
      <w:divBdr>
        <w:top w:val="none" w:sz="0" w:space="0" w:color="auto"/>
        <w:left w:val="none" w:sz="0" w:space="0" w:color="auto"/>
        <w:bottom w:val="none" w:sz="0" w:space="0" w:color="auto"/>
        <w:right w:val="none" w:sz="0" w:space="0" w:color="auto"/>
      </w:divBdr>
    </w:div>
    <w:div w:id="841892594">
      <w:bodyDiv w:val="1"/>
      <w:marLeft w:val="0"/>
      <w:marRight w:val="0"/>
      <w:marTop w:val="0"/>
      <w:marBottom w:val="0"/>
      <w:divBdr>
        <w:top w:val="none" w:sz="0" w:space="0" w:color="auto"/>
        <w:left w:val="none" w:sz="0" w:space="0" w:color="auto"/>
        <w:bottom w:val="none" w:sz="0" w:space="0" w:color="auto"/>
        <w:right w:val="none" w:sz="0" w:space="0" w:color="auto"/>
      </w:divBdr>
      <w:divsChild>
        <w:div w:id="843936208">
          <w:marLeft w:val="806"/>
          <w:marRight w:val="0"/>
          <w:marTop w:val="115"/>
          <w:marBottom w:val="0"/>
          <w:divBdr>
            <w:top w:val="none" w:sz="0" w:space="0" w:color="auto"/>
            <w:left w:val="none" w:sz="0" w:space="0" w:color="auto"/>
            <w:bottom w:val="none" w:sz="0" w:space="0" w:color="auto"/>
            <w:right w:val="none" w:sz="0" w:space="0" w:color="auto"/>
          </w:divBdr>
        </w:div>
        <w:div w:id="1888951746">
          <w:marLeft w:val="806"/>
          <w:marRight w:val="0"/>
          <w:marTop w:val="115"/>
          <w:marBottom w:val="0"/>
          <w:divBdr>
            <w:top w:val="none" w:sz="0" w:space="0" w:color="auto"/>
            <w:left w:val="none" w:sz="0" w:space="0" w:color="auto"/>
            <w:bottom w:val="none" w:sz="0" w:space="0" w:color="auto"/>
            <w:right w:val="none" w:sz="0" w:space="0" w:color="auto"/>
          </w:divBdr>
        </w:div>
      </w:divsChild>
    </w:div>
    <w:div w:id="1814373005">
      <w:bodyDiv w:val="1"/>
      <w:marLeft w:val="0"/>
      <w:marRight w:val="0"/>
      <w:marTop w:val="0"/>
      <w:marBottom w:val="0"/>
      <w:divBdr>
        <w:top w:val="none" w:sz="0" w:space="0" w:color="auto"/>
        <w:left w:val="none" w:sz="0" w:space="0" w:color="auto"/>
        <w:bottom w:val="none" w:sz="0" w:space="0" w:color="auto"/>
        <w:right w:val="none" w:sz="0" w:space="0" w:color="auto"/>
      </w:divBdr>
      <w:divsChild>
        <w:div w:id="1413166174">
          <w:marLeft w:val="806"/>
          <w:marRight w:val="0"/>
          <w:marTop w:val="0"/>
          <w:marBottom w:val="0"/>
          <w:divBdr>
            <w:top w:val="none" w:sz="0" w:space="0" w:color="auto"/>
            <w:left w:val="none" w:sz="0" w:space="0" w:color="auto"/>
            <w:bottom w:val="none" w:sz="0" w:space="0" w:color="auto"/>
            <w:right w:val="none" w:sz="0" w:space="0" w:color="auto"/>
          </w:divBdr>
        </w:div>
        <w:div w:id="1575622387">
          <w:marLeft w:val="806"/>
          <w:marRight w:val="0"/>
          <w:marTop w:val="0"/>
          <w:marBottom w:val="0"/>
          <w:divBdr>
            <w:top w:val="none" w:sz="0" w:space="0" w:color="auto"/>
            <w:left w:val="none" w:sz="0" w:space="0" w:color="auto"/>
            <w:bottom w:val="none" w:sz="0" w:space="0" w:color="auto"/>
            <w:right w:val="none" w:sz="0" w:space="0" w:color="auto"/>
          </w:divBdr>
        </w:div>
        <w:div w:id="161625796">
          <w:marLeft w:val="806"/>
          <w:marRight w:val="0"/>
          <w:marTop w:val="0"/>
          <w:marBottom w:val="0"/>
          <w:divBdr>
            <w:top w:val="none" w:sz="0" w:space="0" w:color="auto"/>
            <w:left w:val="none" w:sz="0" w:space="0" w:color="auto"/>
            <w:bottom w:val="none" w:sz="0" w:space="0" w:color="auto"/>
            <w:right w:val="none" w:sz="0" w:space="0" w:color="auto"/>
          </w:divBdr>
        </w:div>
        <w:div w:id="697656099">
          <w:marLeft w:val="806"/>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hyperlink" Target="http://www.sa.sdsu.edu/srr/index.html" TargetMode="Externa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12</Pages>
  <Words>6161</Words>
  <Characters>35123</Characters>
  <Application>Microsoft Macintosh Word</Application>
  <DocSecurity>0</DocSecurity>
  <Lines>292</Lines>
  <Paragraphs>82</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vt:lpstr>    </vt:lpstr>
      <vt:lpstr>    </vt:lpstr>
      <vt:lpstr>    </vt:lpstr>
      <vt:lpstr>    </vt:lpstr>
      <vt:lpstr>    </vt:lpstr>
      <vt:lpstr>    </vt:lpstr>
      <vt:lpstr>    </vt:lpstr>
      <vt:lpstr>    </vt:lpstr>
    </vt:vector>
  </TitlesOfParts>
  <Company>HSMS</Company>
  <LinksUpToDate>false</LinksUpToDate>
  <CharactersWithSpaces>41202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Marshall</dc:creator>
  <cp:keywords/>
  <dc:description/>
  <cp:lastModifiedBy>James Marshall</cp:lastModifiedBy>
  <cp:revision>24</cp:revision>
  <cp:lastPrinted>2017-08-16T19:28:00Z</cp:lastPrinted>
  <dcterms:created xsi:type="dcterms:W3CDTF">2017-08-31T17:42:00Z</dcterms:created>
  <dcterms:modified xsi:type="dcterms:W3CDTF">2017-09-06T16:13:00Z</dcterms:modified>
</cp:coreProperties>
</file>